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AB5" w:rsidRPr="00A60E8E" w:rsidRDefault="00A60E8E" w:rsidP="00A60E8E">
      <w:pPr>
        <w:spacing w:after="0"/>
        <w:ind w:left="120"/>
        <w:jc w:val="center"/>
        <w:rPr>
          <w:lang w:val="ru-RU"/>
        </w:rPr>
        <w:sectPr w:rsidR="00757AB5" w:rsidRPr="00A60E8E">
          <w:pgSz w:w="11906" w:h="16383"/>
          <w:pgMar w:top="1134" w:right="850" w:bottom="1134" w:left="1701" w:header="720" w:footer="720" w:gutter="0"/>
          <w:cols w:space="720"/>
        </w:sectPr>
      </w:pPr>
      <w:bookmarkStart w:id="0" w:name="block-1664236"/>
      <w:r>
        <w:rPr>
          <w:rFonts w:ascii="Times New Roman" w:hAnsi="Times New Roman"/>
          <w:b/>
          <w:noProof/>
          <w:color w:val="000000"/>
          <w:sz w:val="28"/>
          <w:lang w:val="ru-RU" w:eastAsia="ru-RU"/>
        </w:rPr>
        <w:drawing>
          <wp:inline distT="0" distB="0" distL="0" distR="0" wp14:anchorId="0D58D88C" wp14:editId="247822E4">
            <wp:extent cx="5938066" cy="9020175"/>
            <wp:effectExtent l="0" t="0" r="0" b="0"/>
            <wp:docPr id="1" name="Рисунок 1" descr="C:\Users\1\Desktop\рабочие программы 24-25\1726655613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рабочие программы 24-25\172665561343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9023759"/>
                    </a:xfrm>
                    <a:prstGeom prst="rect">
                      <a:avLst/>
                    </a:prstGeom>
                    <a:noFill/>
                    <a:ln>
                      <a:noFill/>
                    </a:ln>
                  </pic:spPr>
                </pic:pic>
              </a:graphicData>
            </a:graphic>
          </wp:inline>
        </w:drawing>
      </w:r>
    </w:p>
    <w:p w:rsidR="00757AB5" w:rsidRPr="007536FA" w:rsidRDefault="00DF0E34" w:rsidP="00A60E8E">
      <w:pPr>
        <w:spacing w:after="0" w:line="264" w:lineRule="auto"/>
        <w:jc w:val="center"/>
        <w:rPr>
          <w:sz w:val="24"/>
          <w:szCs w:val="24"/>
          <w:lang w:val="ru-RU"/>
        </w:rPr>
      </w:pPr>
      <w:bookmarkStart w:id="1" w:name="block-1664235"/>
      <w:bookmarkEnd w:id="0"/>
      <w:r w:rsidRPr="007536FA">
        <w:rPr>
          <w:rFonts w:ascii="Times New Roman" w:hAnsi="Times New Roman"/>
          <w:b/>
          <w:color w:val="000000"/>
          <w:sz w:val="24"/>
          <w:szCs w:val="24"/>
        </w:rPr>
        <w:lastRenderedPageBreak/>
        <w:t>ПОЯСНИТЕЛЬНАЯ ЗАПИСКА</w:t>
      </w:r>
      <w:bookmarkStart w:id="2" w:name="_GoBack"/>
      <w:bookmarkEnd w:id="2"/>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Рабочая программа по географии на уровне основного общего образования составлена на основе Требований к результатам освоения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и Федеральной рабочей программе по учебному предмету «География»,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7536FA">
        <w:rPr>
          <w:rFonts w:ascii="Times New Roman" w:hAnsi="Times New Roman"/>
          <w:color w:val="333333"/>
          <w:sz w:val="24"/>
          <w:szCs w:val="24"/>
          <w:lang w:val="ru-RU"/>
        </w:rPr>
        <w:t xml:space="preserve">рабочей </w:t>
      </w:r>
      <w:r w:rsidRPr="007536FA">
        <w:rPr>
          <w:rFonts w:ascii="Times New Roman" w:hAnsi="Times New Roman"/>
          <w:color w:val="000000"/>
          <w:sz w:val="24"/>
          <w:szCs w:val="24"/>
          <w:lang w:val="ru-RU"/>
        </w:rPr>
        <w:t>программе воспитания.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Рабочая программа даёт представление о целях обучения, воспитания и развития обучающихся средствами учебного предмета «География»;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rsidR="00757AB5" w:rsidRPr="007536FA" w:rsidRDefault="00757AB5">
      <w:pPr>
        <w:spacing w:after="0" w:line="264" w:lineRule="auto"/>
        <w:ind w:left="120"/>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ОБЩАЯ ХАРАКТЕРИСТИКА УЧЕБНОГО ПРЕДМЕТА «ГЕОГРАФИЯ»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757AB5" w:rsidRPr="007536FA" w:rsidRDefault="00757AB5">
      <w:pPr>
        <w:spacing w:after="0" w:line="264" w:lineRule="auto"/>
        <w:ind w:left="120"/>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 xml:space="preserve">ЦЕЛИ ИЗУЧЕНИЯ </w:t>
      </w:r>
      <w:r w:rsidRPr="007536FA">
        <w:rPr>
          <w:rFonts w:ascii="Times New Roman" w:hAnsi="Times New Roman"/>
          <w:b/>
          <w:color w:val="333333"/>
          <w:sz w:val="24"/>
          <w:szCs w:val="24"/>
          <w:lang w:val="ru-RU"/>
        </w:rPr>
        <w:t>УЧЕБНОГО ПРЕДМЕТА</w:t>
      </w:r>
      <w:r w:rsidRPr="007536FA">
        <w:rPr>
          <w:rFonts w:ascii="Times New Roman" w:hAnsi="Times New Roman"/>
          <w:b/>
          <w:color w:val="000000"/>
          <w:sz w:val="24"/>
          <w:szCs w:val="24"/>
          <w:lang w:val="ru-RU"/>
        </w:rPr>
        <w:t xml:space="preserve"> «ГЕОГРАФИЯ»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Изучение географии в общем образовании направлено на достижение следующих целей: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w:t>
      </w:r>
      <w:r w:rsidRPr="007536FA">
        <w:rPr>
          <w:rFonts w:ascii="Times New Roman" w:hAnsi="Times New Roman"/>
          <w:color w:val="000000"/>
          <w:sz w:val="24"/>
          <w:szCs w:val="24"/>
          <w:lang w:val="ru-RU"/>
        </w:rPr>
        <w:lastRenderedPageBreak/>
        <w:t>своей местности, о способах сохранения окружающей среды и рационального использования природных ресурсов;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757AB5" w:rsidRPr="007536FA" w:rsidRDefault="00757AB5">
      <w:pPr>
        <w:spacing w:after="0" w:line="264" w:lineRule="auto"/>
        <w:ind w:left="120"/>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МЕСТО УЧЕБНОГО ПРЕДМЕТА «ГЕОГРАФИЯ» В УЧЕБНОМ ПЛАНЕ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757AB5" w:rsidRPr="007536FA" w:rsidRDefault="00DF0E34">
      <w:pPr>
        <w:spacing w:after="0" w:line="264" w:lineRule="auto"/>
        <w:ind w:left="120"/>
        <w:jc w:val="both"/>
        <w:rPr>
          <w:sz w:val="24"/>
          <w:szCs w:val="24"/>
          <w:lang w:val="ru-RU"/>
        </w:rPr>
      </w:pPr>
      <w:r w:rsidRPr="007536FA">
        <w:rPr>
          <w:rFonts w:ascii="Times New Roman" w:hAnsi="Times New Roman"/>
          <w:color w:val="000000"/>
          <w:sz w:val="24"/>
          <w:szCs w:val="24"/>
          <w:lang w:val="ru-RU"/>
        </w:rPr>
        <w:t>Учебным планом на изучение географии отводится 272 часа: по одному часу в неделю в 5 и 6 классах и по 2 часа в 7, 8 и 9 классах.</w:t>
      </w:r>
    </w:p>
    <w:p w:rsidR="00757AB5" w:rsidRPr="007536FA" w:rsidRDefault="00757AB5">
      <w:pPr>
        <w:rPr>
          <w:sz w:val="24"/>
          <w:szCs w:val="24"/>
          <w:lang w:val="ru-RU"/>
        </w:rPr>
        <w:sectPr w:rsidR="00757AB5" w:rsidRPr="007536FA">
          <w:pgSz w:w="11906" w:h="16383"/>
          <w:pgMar w:top="1134" w:right="850" w:bottom="1134" w:left="1701" w:header="720" w:footer="720" w:gutter="0"/>
          <w:cols w:space="720"/>
        </w:sectPr>
      </w:pPr>
    </w:p>
    <w:p w:rsidR="00757AB5" w:rsidRPr="007536FA" w:rsidRDefault="00DF0E34" w:rsidP="007536FA">
      <w:pPr>
        <w:spacing w:after="0" w:line="264" w:lineRule="auto"/>
        <w:ind w:left="120"/>
        <w:jc w:val="both"/>
        <w:rPr>
          <w:sz w:val="24"/>
          <w:szCs w:val="24"/>
          <w:lang w:val="ru-RU"/>
        </w:rPr>
      </w:pPr>
      <w:bookmarkStart w:id="3" w:name="block-1664234"/>
      <w:bookmarkEnd w:id="1"/>
      <w:r w:rsidRPr="007536FA">
        <w:rPr>
          <w:rFonts w:ascii="Times New Roman" w:hAnsi="Times New Roman"/>
          <w:b/>
          <w:color w:val="000000"/>
          <w:sz w:val="24"/>
          <w:szCs w:val="24"/>
          <w:lang w:val="ru-RU"/>
        </w:rPr>
        <w:lastRenderedPageBreak/>
        <w:t>СОДЕРЖАНИЕ УЧЕБНОГО ПРЕДМЕТА</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5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1. Географическое изучение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Введение</w:t>
      </w:r>
      <w:r w:rsidRPr="007536FA">
        <w:rPr>
          <w:rFonts w:ascii="Times New Roman" w:hAnsi="Times New Roman"/>
          <w:color w:val="000000"/>
          <w:sz w:val="24"/>
          <w:szCs w:val="24"/>
          <w:lang w:val="ru-RU"/>
        </w:rPr>
        <w:t>. География — наука о планете Земля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Организация фенологических наблюдений в природе: планирование, участие в групповой работе, форма систематизации данных.</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История географических открытий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Географические открытия </w:t>
      </w:r>
      <w:r w:rsidRPr="007536FA">
        <w:rPr>
          <w:rFonts w:ascii="Times New Roman" w:hAnsi="Times New Roman"/>
          <w:color w:val="000000"/>
          <w:sz w:val="24"/>
          <w:szCs w:val="24"/>
        </w:rPr>
        <w:t>XVII</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XIX</w:t>
      </w:r>
      <w:r w:rsidRPr="007536FA">
        <w:rPr>
          <w:rFonts w:ascii="Times New Roman" w:hAnsi="Times New Roman"/>
          <w:color w:val="000000"/>
          <w:sz w:val="24"/>
          <w:szCs w:val="24"/>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Обозначение на контурной карте географических объектов, открытых в разные периоды.</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2. Сравнение карт Эратосфена, Птолемея и современных карт по предложенным учителем вопросам.</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2. Изображения земной поверхности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1. Планы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направлений и расстояний по плану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Составление описания маршрута по плану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Географические карты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направлений и расстояний по карте полушарий.</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2. Определение географических координат объектов и определение объектов по их географическим координатам.</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3. Земля — планета Солнечной системы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Влияние Космоса на Землю и жизнь людей.</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4. Оболочки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Литосфера — каменная оболочка Земли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Описание горной системы или равнины по физической карте.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Заключение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Практикум «Сезонные изменения в природе своей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Анализ результатов фенологических наблюдений и наблюдений за погодой.</w:t>
      </w:r>
    </w:p>
    <w:p w:rsidR="00757AB5" w:rsidRPr="007536FA" w:rsidRDefault="00757AB5" w:rsidP="007536FA">
      <w:pPr>
        <w:spacing w:after="0" w:line="264" w:lineRule="auto"/>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6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1. Оболочки Земли</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 xml:space="preserve"> Тема 1. Гидросфера — водная оболочка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Гидросфера и методы её изучения. Части гидросферы. Мировой круговорот воды. Значение гидросферы.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Воды суши. Способы изображения внутренних вод на картах.</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Реки: горные и равнинные. Речная система, бассейн, водораздел. Пороги и водопады. Питание и режим реки.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Многолетняя мерзлота. Болота, их образование.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Стихийные явления в гидросфере, методы наблюдения и защиты.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Человек и гидросфера. Использование человеком энергии воды.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Использование космических методов в исследовании влияния человека на гидросферу.</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двух рек (России и мира) по заданным признакам.</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Характеристика одного из крупнейших озёр России по плану в форме презентации.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3. Составление перечня поверхностных водных объектов своего края и их систематизация в форме таблицы.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Атмосфера — воздушная оболочка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Воздушная оболочка Земли: газовый состав, строение и значение атмосферы.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Атмосферное давление. Ветер и причины его возникновения. Роза ветров. Бризы. Муссоны.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Погода и её показатели. Причины изменения погоды.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Представление результатов наблюдения за погодой своей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Биосфера — оболочка жизни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Человек как часть биосферы. Распространение людей на Земле.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Исследования и экологические проблемы.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Характеристика растительности участка местности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Заключение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Природно-территориальные комплексы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Природная среда. Охрана природы. Природные особо охраняемые территории. Всемирное наследие ЮНЕСКО.</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 (выполняется на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Характеристика локального природного комплекса по плану.</w:t>
      </w:r>
    </w:p>
    <w:p w:rsidR="00757AB5" w:rsidRPr="007536FA" w:rsidRDefault="00757AB5">
      <w:pPr>
        <w:spacing w:after="0" w:line="264" w:lineRule="auto"/>
        <w:ind w:left="120"/>
        <w:jc w:val="both"/>
        <w:rPr>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7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 xml:space="preserve">Раздел 1. Главные закономерности природы Земли </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lastRenderedPageBreak/>
        <w:t xml:space="preserve">Тема 1. Географическая оболочка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Выявление проявления широтной зональности по картам природных зон.</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2. Литосфера и рельеф Земли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Анализ физической карты и карты строения земной коры с целью выявления закономерностей распространения крупных форм рельефа.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вулканических или сейсмических событий, о которых говорится в тексте.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Атмосфера и климаты Земли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Описание климата территории по климатической карте и климатограмме.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4. Мировой океан — основная часть гидросферы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2. Сравнение двух океанов по плану с использованием нескольких источников географической информации.</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2. Человечество на Земле</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Численность населения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сравнение темпов изменения численности населения отдельных регионов мира по статистическим материалам.</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Страны и народы мира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занятий населения двух стран по комплексным картам.</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 xml:space="preserve">Раздел 3. Материки и страны </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Южные материки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7536FA">
        <w:rPr>
          <w:rFonts w:ascii="Times New Roman" w:hAnsi="Times New Roman"/>
          <w:color w:val="000000"/>
          <w:sz w:val="24"/>
          <w:szCs w:val="24"/>
        </w:rPr>
        <w:t>XX</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XXI</w:t>
      </w:r>
      <w:r w:rsidRPr="007536FA">
        <w:rPr>
          <w:rFonts w:ascii="Times New Roman" w:hAnsi="Times New Roman"/>
          <w:color w:val="000000"/>
          <w:sz w:val="24"/>
          <w:szCs w:val="24"/>
          <w:lang w:val="ru-RU"/>
        </w:rPr>
        <w:t xml:space="preserve"> вв. Современные исследования в Антарктиде. Роль России в открытиях и исследованиях ледового континента.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географического положения двух (любых) южных материков.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3. Сравнение особенностей климата Африки, Южной Америки и Австралии по плану.</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4. Описание Австралии или одной из стран Африки или Южной Америки по географическим картам.</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5. Объяснение особенностей размещения населения Австралии или одной из стран Африки или Южной Америки.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lastRenderedPageBreak/>
        <w:t>Тема 2. Северные материки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Взаимодействие природы и общества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rsidR="007536FA" w:rsidRDefault="007536FA" w:rsidP="007536FA">
      <w:pPr>
        <w:spacing w:after="0" w:line="264" w:lineRule="auto"/>
        <w:ind w:left="120"/>
        <w:jc w:val="both"/>
        <w:rPr>
          <w:rFonts w:ascii="Times New Roman" w:hAnsi="Times New Roman"/>
          <w:b/>
          <w:color w:val="000000"/>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8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1. Географическое пространство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История формирования и освоения территории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История освоения и заселения территории современной России в </w:t>
      </w:r>
      <w:r w:rsidRPr="007536FA">
        <w:rPr>
          <w:rFonts w:ascii="Times New Roman" w:hAnsi="Times New Roman"/>
          <w:color w:val="000000"/>
          <w:sz w:val="24"/>
          <w:szCs w:val="24"/>
        </w:rPr>
        <w:t>XI</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XVI</w:t>
      </w:r>
      <w:r w:rsidRPr="007536FA">
        <w:rPr>
          <w:rFonts w:ascii="Times New Roman" w:hAnsi="Times New Roman"/>
          <w:color w:val="000000"/>
          <w:sz w:val="24"/>
          <w:szCs w:val="24"/>
          <w:lang w:val="ru-RU"/>
        </w:rPr>
        <w:t xml:space="preserve"> вв. Расширение территории России в </w:t>
      </w:r>
      <w:r w:rsidRPr="007536FA">
        <w:rPr>
          <w:rFonts w:ascii="Times New Roman" w:hAnsi="Times New Roman"/>
          <w:color w:val="000000"/>
          <w:sz w:val="24"/>
          <w:szCs w:val="24"/>
        </w:rPr>
        <w:t>XVI</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XIX</w:t>
      </w:r>
      <w:r w:rsidRPr="007536FA">
        <w:rPr>
          <w:rFonts w:ascii="Times New Roman" w:hAnsi="Times New Roman"/>
          <w:color w:val="000000"/>
          <w:sz w:val="24"/>
          <w:szCs w:val="24"/>
          <w:lang w:val="ru-RU"/>
        </w:rPr>
        <w:t xml:space="preserve"> вв. Русские первопроходцы. Изменения внешних границ России в ХХ в. Воссоединение Крыма с Россией.</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2. Географическое положение и границы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Время на территории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Россия на карте часовых поясов мира. Карта часовых зон России. Местное, поясное и зональное время: роль в хозяйстве и жизни людей.</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различия во времени для разных городов России по карте часовых зон.</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4. Административно-территориальное устройство России. Районирование территории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2. Природа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Природные условия и ресурсы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Характеристика природно-ресурсного капитала своего края по картам и статистическим материалам.</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2. Геологическое строение, рельеф и полезные ископаемые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Объяснение распространения по территории России опасных геологических явлений.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особенностей рельефа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Климат и климатические ресурсы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w:t>
      </w:r>
      <w:r w:rsidRPr="007536FA">
        <w:rPr>
          <w:rFonts w:ascii="Times New Roman" w:hAnsi="Times New Roman"/>
          <w:color w:val="000000"/>
          <w:sz w:val="24"/>
          <w:szCs w:val="24"/>
          <w:lang w:val="ru-RU"/>
        </w:rPr>
        <w:lastRenderedPageBreak/>
        <w:t>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Описание и прогнозирование погоды территории по карте погоды.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4. Моря России. Внутренние воды и водные ресурсы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особенностей режима и характера течения двух рек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Объяснение распространения опасных гидрологических природных явлений на территории страны.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5. Природно-хозяйственные зоны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Природно-хозяйственные зоны России: взаимосвязь и взаимообусловленность их компонентов.</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Высотная поясность в горах на территории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Объяснение различий структуры высотной поясности в горных системах.</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3. Население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1. Численность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Динамика численности населения России в </w:t>
      </w:r>
      <w:r w:rsidRPr="007536FA">
        <w:rPr>
          <w:rFonts w:ascii="Times New Roman" w:hAnsi="Times New Roman"/>
          <w:color w:val="000000"/>
          <w:sz w:val="24"/>
          <w:szCs w:val="24"/>
        </w:rPr>
        <w:t>XX</w:t>
      </w:r>
      <w:r w:rsidRPr="007536FA">
        <w:rPr>
          <w:rFonts w:ascii="Times New Roman" w:hAnsi="Times New Roman"/>
          <w:color w:val="000000"/>
          <w:sz w:val="24"/>
          <w:szCs w:val="24"/>
          <w:lang w:val="ru-RU"/>
        </w:rPr>
        <w:t>—</w:t>
      </w:r>
      <w:r w:rsidRPr="007536FA">
        <w:rPr>
          <w:rFonts w:ascii="Times New Roman" w:hAnsi="Times New Roman"/>
          <w:color w:val="000000"/>
          <w:sz w:val="24"/>
          <w:szCs w:val="24"/>
        </w:rPr>
        <w:t>XXI</w:t>
      </w:r>
      <w:r w:rsidRPr="007536FA">
        <w:rPr>
          <w:rFonts w:ascii="Times New Roman" w:hAnsi="Times New Roman"/>
          <w:color w:val="000000"/>
          <w:sz w:val="24"/>
          <w:szCs w:val="24"/>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Территориальные особенности размещения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Народы и религии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1. Построение картограммы «Доля титульных этносов в численности населения республик и автономных округов РФ».</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4. Половой и возрастной состав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5. Человеческий капитал России</w:t>
      </w:r>
    </w:p>
    <w:p w:rsidR="00757AB5" w:rsidRPr="007536FA" w:rsidRDefault="00DF0E34">
      <w:pPr>
        <w:spacing w:after="0" w:line="264" w:lineRule="auto"/>
        <w:ind w:firstLine="600"/>
        <w:jc w:val="both"/>
        <w:rPr>
          <w:sz w:val="24"/>
          <w:szCs w:val="24"/>
        </w:rPr>
      </w:pPr>
      <w:r w:rsidRPr="007536FA">
        <w:rPr>
          <w:rFonts w:ascii="Times New Roman" w:hAnsi="Times New Roman"/>
          <w:color w:val="000000"/>
          <w:sz w:val="24"/>
          <w:szCs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sidRPr="007536FA">
        <w:rPr>
          <w:rFonts w:ascii="Times New Roman" w:hAnsi="Times New Roman"/>
          <w:color w:val="000000"/>
          <w:sz w:val="24"/>
          <w:szCs w:val="24"/>
        </w:rPr>
        <w:t>ИЧР и его географические различия.</w:t>
      </w:r>
    </w:p>
    <w:p w:rsidR="00757AB5" w:rsidRPr="007536FA" w:rsidRDefault="00DF0E34">
      <w:pPr>
        <w:spacing w:after="0" w:line="264" w:lineRule="auto"/>
        <w:ind w:firstLine="600"/>
        <w:jc w:val="both"/>
        <w:rPr>
          <w:sz w:val="24"/>
          <w:szCs w:val="24"/>
        </w:rPr>
      </w:pPr>
      <w:r w:rsidRPr="007536FA">
        <w:rPr>
          <w:rFonts w:ascii="Times New Roman" w:hAnsi="Times New Roman"/>
          <w:b/>
          <w:color w:val="000000"/>
          <w:sz w:val="24"/>
          <w:szCs w:val="24"/>
        </w:rPr>
        <w:t>Практическая работа</w:t>
      </w:r>
    </w:p>
    <w:p w:rsidR="00757AB5" w:rsidRPr="007536FA" w:rsidRDefault="00DF0E34">
      <w:pPr>
        <w:numPr>
          <w:ilvl w:val="0"/>
          <w:numId w:val="1"/>
        </w:numPr>
        <w:spacing w:after="0" w:line="264" w:lineRule="auto"/>
        <w:jc w:val="both"/>
        <w:rPr>
          <w:sz w:val="24"/>
          <w:szCs w:val="24"/>
          <w:lang w:val="ru-RU"/>
        </w:rPr>
      </w:pPr>
      <w:r w:rsidRPr="007536FA">
        <w:rPr>
          <w:rFonts w:ascii="Times New Roman" w:hAnsi="Times New Roman"/>
          <w:color w:val="000000"/>
          <w:sz w:val="24"/>
          <w:szCs w:val="24"/>
          <w:lang w:val="ru-RU"/>
        </w:rPr>
        <w:t>Классификация Федеральных округов по особенностям естественного и механического движения населения.</w:t>
      </w:r>
    </w:p>
    <w:p w:rsidR="007536FA" w:rsidRDefault="007536FA" w:rsidP="007536FA">
      <w:pPr>
        <w:spacing w:after="0" w:line="264" w:lineRule="auto"/>
        <w:ind w:left="120"/>
        <w:jc w:val="both"/>
        <w:rPr>
          <w:rFonts w:ascii="Times New Roman" w:hAnsi="Times New Roman"/>
          <w:b/>
          <w:color w:val="000000"/>
          <w:sz w:val="24"/>
          <w:szCs w:val="24"/>
          <w:lang w:val="ru-RU"/>
        </w:rPr>
      </w:pP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9 КЛАСС</w:t>
      </w:r>
    </w:p>
    <w:p w:rsidR="00757AB5" w:rsidRPr="007536FA" w:rsidRDefault="00DF0E34" w:rsidP="007536FA">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1. Хозяйство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1. Общая характеристика хозяйства России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2. Топливно-энергетический комплекс (ТЭК)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w:t>
      </w:r>
      <w:r w:rsidRPr="007536FA">
        <w:rPr>
          <w:rFonts w:ascii="Times New Roman" w:hAnsi="Times New Roman"/>
          <w:color w:val="000000"/>
          <w:sz w:val="24"/>
          <w:szCs w:val="24"/>
          <w:lang w:val="ru-RU"/>
        </w:rPr>
        <w:lastRenderedPageBreak/>
        <w:t>окружающую среду. Основные положения «Энергетической стратегии России на период до 2035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Сравнительная оценка возможностей для развития энергетики ВИЭ в отдельных регионах страны.</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3. Металлургический комплекс</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4. Машиностроительный комплекс</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5. Химико-лесной комплекс</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Химическая промышленность</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Лесопромышленный комплекс</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w:t>
      </w:r>
      <w:r w:rsidRPr="007536FA">
        <w:rPr>
          <w:rFonts w:ascii="Times New Roman" w:hAnsi="Times New Roman"/>
          <w:color w:val="000000"/>
          <w:sz w:val="24"/>
          <w:szCs w:val="24"/>
          <w:lang w:val="ru-RU"/>
        </w:rPr>
        <w:lastRenderedPageBreak/>
        <w:t xml:space="preserve">до 2030 года» (Гл. </w:t>
      </w:r>
      <w:r w:rsidRPr="007536FA">
        <w:rPr>
          <w:rFonts w:ascii="Times New Roman" w:hAnsi="Times New Roman"/>
          <w:color w:val="000000"/>
          <w:sz w:val="24"/>
          <w:szCs w:val="24"/>
        </w:rPr>
        <w:t>II</w:t>
      </w:r>
      <w:r w:rsidRPr="007536FA">
        <w:rPr>
          <w:rFonts w:ascii="Times New Roman" w:hAnsi="Times New Roman"/>
          <w:color w:val="000000"/>
          <w:sz w:val="24"/>
          <w:szCs w:val="24"/>
          <w:lang w:val="ru-RU"/>
        </w:rPr>
        <w:t xml:space="preserve"> и </w:t>
      </w:r>
      <w:r w:rsidRPr="007536FA">
        <w:rPr>
          <w:rFonts w:ascii="Times New Roman" w:hAnsi="Times New Roman"/>
          <w:color w:val="000000"/>
          <w:sz w:val="24"/>
          <w:szCs w:val="24"/>
        </w:rPr>
        <w:t>III</w:t>
      </w:r>
      <w:r w:rsidRPr="007536FA">
        <w:rPr>
          <w:rFonts w:ascii="Times New Roman" w:hAnsi="Times New Roman"/>
          <w:color w:val="000000"/>
          <w:sz w:val="24"/>
          <w:szCs w:val="24"/>
          <w:lang w:val="ru-RU"/>
        </w:rPr>
        <w:t>, Приложения № 1 и № 18) с целью определения перспектив и проблем развития комплекса.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6. Агропромышленный комплекс (АПК)</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Определение влияния природных и социальных факторов на размещение отраслей АПК.</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7. Инфраструктурный комплекс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Состав: транспорт, информационная инфраструктура; сфера обслуживания, рекреационное хозяйство — место и значение в хозяйстве.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Транспорт и охрана окружающей среды.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Информационная инфраструктура. Рекреационное хозяйство. Особенности сферы обслуживания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Характеристика туристско-рекреационного потенциала своего края.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8. Обобщение знаний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rsidP="007536FA">
      <w:pPr>
        <w:spacing w:after="0" w:line="264" w:lineRule="auto"/>
        <w:ind w:firstLine="600"/>
        <w:jc w:val="both"/>
        <w:rPr>
          <w:sz w:val="24"/>
          <w:szCs w:val="24"/>
          <w:lang w:val="ru-RU"/>
        </w:rPr>
      </w:pPr>
      <w:r w:rsidRPr="007536FA">
        <w:rPr>
          <w:rFonts w:ascii="Times New Roman" w:hAnsi="Times New Roman"/>
          <w:color w:val="000000"/>
          <w:sz w:val="24"/>
          <w:szCs w:val="24"/>
          <w:lang w:val="ru-RU"/>
        </w:rPr>
        <w:lastRenderedPageBreak/>
        <w:t>1. Сравнительная оценка вклада отдельных отраслей хозяйства в загрязнение окружающей среды на основе анализа статистических материалов.</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2. Регионы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1. Западный макрорегион (Европейская часть)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Практические работы</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ЭГП двух географических районов страны по разным источникам информации.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Тема 2. Азиатская (Восточная) часть России</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Практическая работа</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1. Сравнение человеческого капитала двух географических районов (субъектов Российской Федерации) по заданным критериям.</w:t>
      </w:r>
    </w:p>
    <w:p w:rsidR="00757AB5" w:rsidRPr="007536FA" w:rsidRDefault="00DF0E34">
      <w:pPr>
        <w:spacing w:after="0" w:line="264" w:lineRule="auto"/>
        <w:ind w:firstLine="600"/>
        <w:jc w:val="both"/>
        <w:rPr>
          <w:sz w:val="24"/>
          <w:szCs w:val="24"/>
          <w:lang w:val="ru-RU"/>
        </w:rPr>
      </w:pPr>
      <w:r w:rsidRPr="007536FA">
        <w:rPr>
          <w:rFonts w:ascii="Times New Roman" w:hAnsi="Times New Roman"/>
          <w:b/>
          <w:color w:val="000000"/>
          <w:sz w:val="24"/>
          <w:szCs w:val="24"/>
          <w:lang w:val="ru-RU"/>
        </w:rPr>
        <w:t xml:space="preserve">Тема 3. Обобщение знаний </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757AB5" w:rsidRPr="007536FA" w:rsidRDefault="00DF0E34">
      <w:pPr>
        <w:spacing w:after="0" w:line="264" w:lineRule="auto"/>
        <w:ind w:left="120"/>
        <w:jc w:val="both"/>
        <w:rPr>
          <w:sz w:val="24"/>
          <w:szCs w:val="24"/>
          <w:lang w:val="ru-RU"/>
        </w:rPr>
      </w:pPr>
      <w:r w:rsidRPr="007536FA">
        <w:rPr>
          <w:rFonts w:ascii="Times New Roman" w:hAnsi="Times New Roman"/>
          <w:b/>
          <w:color w:val="000000"/>
          <w:sz w:val="24"/>
          <w:szCs w:val="24"/>
          <w:lang w:val="ru-RU"/>
        </w:rPr>
        <w:t>Раздел 6. Россия в современном мире</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757AB5" w:rsidRPr="007536FA" w:rsidRDefault="00DF0E34">
      <w:pPr>
        <w:spacing w:after="0" w:line="264" w:lineRule="auto"/>
        <w:ind w:firstLine="600"/>
        <w:jc w:val="both"/>
        <w:rPr>
          <w:sz w:val="24"/>
          <w:szCs w:val="24"/>
          <w:lang w:val="ru-RU"/>
        </w:rPr>
      </w:pPr>
      <w:r w:rsidRPr="007536FA">
        <w:rPr>
          <w:rFonts w:ascii="Times New Roman" w:hAnsi="Times New Roman"/>
          <w:color w:val="000000"/>
          <w:sz w:val="24"/>
          <w:szCs w:val="24"/>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757AB5" w:rsidRPr="003D0EC1" w:rsidRDefault="00757AB5">
      <w:pPr>
        <w:rPr>
          <w:lang w:val="ru-RU"/>
        </w:rPr>
        <w:sectPr w:rsidR="00757AB5" w:rsidRPr="003D0EC1">
          <w:pgSz w:w="11906" w:h="16383"/>
          <w:pgMar w:top="1134" w:right="850" w:bottom="1134" w:left="1701" w:header="720" w:footer="720" w:gutter="0"/>
          <w:cols w:space="720"/>
        </w:sectPr>
      </w:pPr>
    </w:p>
    <w:p w:rsidR="00757AB5" w:rsidRPr="006576BA" w:rsidRDefault="00DF0E34" w:rsidP="007536FA">
      <w:pPr>
        <w:spacing w:after="0" w:line="264" w:lineRule="auto"/>
        <w:ind w:left="120"/>
        <w:jc w:val="both"/>
        <w:rPr>
          <w:sz w:val="24"/>
          <w:szCs w:val="24"/>
          <w:lang w:val="ru-RU"/>
        </w:rPr>
      </w:pPr>
      <w:bookmarkStart w:id="4" w:name="block-1664231"/>
      <w:bookmarkEnd w:id="3"/>
      <w:r w:rsidRPr="006576BA">
        <w:rPr>
          <w:rFonts w:ascii="Times New Roman" w:hAnsi="Times New Roman"/>
          <w:b/>
          <w:color w:val="000000"/>
          <w:sz w:val="24"/>
          <w:szCs w:val="24"/>
          <w:lang w:val="ru-RU"/>
        </w:rPr>
        <w:lastRenderedPageBreak/>
        <w:t>ПЛАНИРУЕМЫЕ ОБРАЗОВАТЕЛЬНЫЕ РЕЗУЛЬТАТЫ</w:t>
      </w:r>
    </w:p>
    <w:p w:rsidR="00757AB5" w:rsidRPr="006576BA" w:rsidRDefault="00DF0E34" w:rsidP="007536FA">
      <w:pPr>
        <w:spacing w:after="0" w:line="264" w:lineRule="auto"/>
        <w:ind w:left="120"/>
        <w:jc w:val="both"/>
        <w:rPr>
          <w:sz w:val="24"/>
          <w:szCs w:val="24"/>
          <w:lang w:val="ru-RU"/>
        </w:rPr>
      </w:pPr>
      <w:r w:rsidRPr="006576BA">
        <w:rPr>
          <w:rFonts w:ascii="Times New Roman" w:hAnsi="Times New Roman"/>
          <w:b/>
          <w:color w:val="000000"/>
          <w:sz w:val="24"/>
          <w:szCs w:val="24"/>
          <w:lang w:val="ru-RU"/>
        </w:rPr>
        <w:t>ЛИЧНОСТНЫЕ РЕЗУЛЬТАТЫ</w:t>
      </w:r>
    </w:p>
    <w:p w:rsidR="00757AB5" w:rsidRPr="006576BA" w:rsidRDefault="00DF0E34">
      <w:pPr>
        <w:spacing w:after="0" w:line="264" w:lineRule="auto"/>
        <w:ind w:firstLine="600"/>
        <w:jc w:val="both"/>
        <w:rPr>
          <w:sz w:val="24"/>
          <w:szCs w:val="24"/>
          <w:lang w:val="ru-RU"/>
        </w:rPr>
      </w:pPr>
      <w:r w:rsidRPr="006576BA">
        <w:rPr>
          <w:rFonts w:ascii="Times New Roman" w:hAnsi="Times New Roman"/>
          <w:color w:val="000000"/>
          <w:sz w:val="24"/>
          <w:szCs w:val="24"/>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Патриотического воспитания</w:t>
      </w:r>
      <w:r w:rsidRPr="006576BA">
        <w:rPr>
          <w:rFonts w:ascii="Times New Roman" w:hAnsi="Times New Roman"/>
          <w:color w:val="000000"/>
          <w:sz w:val="24"/>
          <w:szCs w:val="24"/>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Гражданского воспитания:</w:t>
      </w:r>
      <w:r w:rsidRPr="006576BA">
        <w:rPr>
          <w:rFonts w:ascii="Times New Roman" w:hAnsi="Times New Roman"/>
          <w:color w:val="000000"/>
          <w:sz w:val="24"/>
          <w:szCs w:val="24"/>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Духовно-нравственного воспитания:</w:t>
      </w:r>
      <w:r w:rsidRPr="006576BA">
        <w:rPr>
          <w:rFonts w:ascii="Times New Roman" w:hAnsi="Times New Roman"/>
          <w:color w:val="000000"/>
          <w:sz w:val="24"/>
          <w:szCs w:val="24"/>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Эстетического воспитания:</w:t>
      </w:r>
      <w:r w:rsidRPr="006576BA">
        <w:rPr>
          <w:rFonts w:ascii="Times New Roman" w:hAnsi="Times New Roman"/>
          <w:color w:val="000000"/>
          <w:sz w:val="24"/>
          <w:szCs w:val="24"/>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Ценности научного познания</w:t>
      </w:r>
      <w:r w:rsidRPr="006576BA">
        <w:rPr>
          <w:rFonts w:ascii="Times New Roman" w:hAnsi="Times New Roman"/>
          <w:color w:val="000000"/>
          <w:sz w:val="24"/>
          <w:szCs w:val="24"/>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lastRenderedPageBreak/>
        <w:t>Физического воспитания, формирования культуры здоровья и эмоционального благополучия</w:t>
      </w:r>
      <w:r w:rsidRPr="006576BA">
        <w:rPr>
          <w:rFonts w:ascii="Times New Roman" w:hAnsi="Times New Roman"/>
          <w:color w:val="000000"/>
          <w:sz w:val="24"/>
          <w:szCs w:val="24"/>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 xml:space="preserve">Трудового воспитания: </w:t>
      </w:r>
      <w:r w:rsidRPr="006576BA">
        <w:rPr>
          <w:rFonts w:ascii="Times New Roman" w:hAnsi="Times New Roman"/>
          <w:color w:val="000000"/>
          <w:sz w:val="24"/>
          <w:szCs w:val="24"/>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Экологического воспитания:</w:t>
      </w:r>
      <w:r w:rsidRPr="006576BA">
        <w:rPr>
          <w:rFonts w:ascii="Times New Roman" w:hAnsi="Times New Roman"/>
          <w:color w:val="000000"/>
          <w:sz w:val="24"/>
          <w:szCs w:val="24"/>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757AB5" w:rsidRPr="006576BA" w:rsidRDefault="00757AB5">
      <w:pPr>
        <w:spacing w:after="0" w:line="264" w:lineRule="auto"/>
        <w:ind w:left="120"/>
        <w:jc w:val="both"/>
        <w:rPr>
          <w:sz w:val="24"/>
          <w:szCs w:val="24"/>
          <w:lang w:val="ru-RU"/>
        </w:rPr>
      </w:pPr>
    </w:p>
    <w:p w:rsidR="00757AB5" w:rsidRPr="006576BA" w:rsidRDefault="00DF0E34" w:rsidP="007536FA">
      <w:pPr>
        <w:spacing w:after="0" w:line="264" w:lineRule="auto"/>
        <w:ind w:left="120"/>
        <w:jc w:val="both"/>
        <w:rPr>
          <w:sz w:val="24"/>
          <w:szCs w:val="24"/>
          <w:lang w:val="ru-RU"/>
        </w:rPr>
      </w:pPr>
      <w:r w:rsidRPr="006576BA">
        <w:rPr>
          <w:rFonts w:ascii="Times New Roman" w:hAnsi="Times New Roman"/>
          <w:b/>
          <w:color w:val="000000"/>
          <w:sz w:val="24"/>
          <w:szCs w:val="24"/>
          <w:lang w:val="ru-RU"/>
        </w:rPr>
        <w:t>МЕТАПРЕДМЕТНЫЕ РЕЗУЛЬТАТЫ</w:t>
      </w:r>
    </w:p>
    <w:p w:rsidR="00757AB5" w:rsidRPr="006576BA" w:rsidRDefault="00DF0E34">
      <w:pPr>
        <w:spacing w:after="0" w:line="264" w:lineRule="auto"/>
        <w:ind w:firstLine="600"/>
        <w:jc w:val="both"/>
        <w:rPr>
          <w:sz w:val="24"/>
          <w:szCs w:val="24"/>
          <w:lang w:val="ru-RU"/>
        </w:rPr>
      </w:pPr>
      <w:r w:rsidRPr="006576BA">
        <w:rPr>
          <w:rFonts w:ascii="Times New Roman" w:hAnsi="Times New Roman"/>
          <w:color w:val="000000"/>
          <w:sz w:val="24"/>
          <w:szCs w:val="24"/>
          <w:lang w:val="ru-RU"/>
        </w:rPr>
        <w:t>Изучение географии в основной школе способствует достижению метапредметных результатов, в том числе:</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Овладению универсальными познавательными действиями:</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Базовые логические действия</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Выявлять и характеризовать существенные признаки географических объектов, процессов и явлений;</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устанавливать существенный признак классификации географических объектов, процессов и явлений, основания для их сравнения;</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выявлять дефициты географической информации, данных, необходимых для решения поставленной задачи;</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757AB5" w:rsidRPr="006576BA" w:rsidRDefault="00DF0E34">
      <w:pPr>
        <w:numPr>
          <w:ilvl w:val="0"/>
          <w:numId w:val="2"/>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Базовые исследовательские действия</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географические вопросы как исследовательский инструмент познания;</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оценивать достоверность информации, полученной в ходе гео­графического исследования;</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757AB5" w:rsidRPr="006576BA" w:rsidRDefault="00DF0E34">
      <w:pPr>
        <w:numPr>
          <w:ilvl w:val="0"/>
          <w:numId w:val="3"/>
        </w:numPr>
        <w:spacing w:after="0" w:line="264" w:lineRule="auto"/>
        <w:jc w:val="both"/>
        <w:rPr>
          <w:sz w:val="24"/>
          <w:szCs w:val="24"/>
          <w:lang w:val="ru-RU"/>
        </w:rPr>
      </w:pPr>
      <w:r w:rsidRPr="006576BA">
        <w:rPr>
          <w:rFonts w:ascii="Times New Roman" w:hAnsi="Times New Roman"/>
          <w:color w:val="000000"/>
          <w:sz w:val="24"/>
          <w:szCs w:val="24"/>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Работа с информацией</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выбирать, анализировать и интерпретировать географическую информацию различных видов и форм представления;</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самостоятельно выбирать оптимальную форму представления географической информации;</w:t>
      </w:r>
    </w:p>
    <w:p w:rsidR="00757AB5" w:rsidRPr="006576BA" w:rsidRDefault="00DF0E34">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оценивать надёжность географической информации по критериям, предложенным учителем или сформулированным самостоятельно;</w:t>
      </w:r>
    </w:p>
    <w:p w:rsidR="00757AB5" w:rsidRPr="006576BA" w:rsidRDefault="00DF0E34" w:rsidP="007536FA">
      <w:pPr>
        <w:numPr>
          <w:ilvl w:val="0"/>
          <w:numId w:val="4"/>
        </w:numPr>
        <w:spacing w:after="0" w:line="264" w:lineRule="auto"/>
        <w:jc w:val="both"/>
        <w:rPr>
          <w:sz w:val="24"/>
          <w:szCs w:val="24"/>
          <w:lang w:val="ru-RU"/>
        </w:rPr>
      </w:pPr>
      <w:r w:rsidRPr="006576BA">
        <w:rPr>
          <w:rFonts w:ascii="Times New Roman" w:hAnsi="Times New Roman"/>
          <w:color w:val="000000"/>
          <w:sz w:val="24"/>
          <w:szCs w:val="24"/>
          <w:lang w:val="ru-RU"/>
        </w:rPr>
        <w:t>систематизировать географическую информацию в разных формах.</w:t>
      </w:r>
    </w:p>
    <w:p w:rsidR="00757AB5" w:rsidRPr="006576BA" w:rsidRDefault="00DF0E34">
      <w:pPr>
        <w:spacing w:after="0" w:line="264" w:lineRule="auto"/>
        <w:ind w:left="120"/>
        <w:jc w:val="both"/>
        <w:rPr>
          <w:sz w:val="24"/>
          <w:szCs w:val="24"/>
          <w:lang w:val="ru-RU"/>
        </w:rPr>
      </w:pPr>
      <w:r w:rsidRPr="006576BA">
        <w:rPr>
          <w:rFonts w:ascii="Times New Roman" w:hAnsi="Times New Roman"/>
          <w:b/>
          <w:color w:val="000000"/>
          <w:sz w:val="24"/>
          <w:szCs w:val="24"/>
          <w:lang w:val="ru-RU"/>
        </w:rPr>
        <w:t>Овладению универсальными коммуникативными действиями:</w:t>
      </w:r>
    </w:p>
    <w:p w:rsidR="00757AB5" w:rsidRPr="006576BA" w:rsidRDefault="00DF0E34">
      <w:pPr>
        <w:spacing w:after="0" w:line="264" w:lineRule="auto"/>
        <w:ind w:firstLine="600"/>
        <w:jc w:val="both"/>
        <w:rPr>
          <w:sz w:val="24"/>
          <w:szCs w:val="24"/>
          <w:lang w:val="ru-RU"/>
        </w:rPr>
      </w:pPr>
      <w:r w:rsidRPr="006576BA">
        <w:rPr>
          <w:rFonts w:ascii="Times New Roman" w:hAnsi="Times New Roman"/>
          <w:b/>
          <w:color w:val="000000"/>
          <w:sz w:val="24"/>
          <w:szCs w:val="24"/>
          <w:lang w:val="ru-RU"/>
        </w:rPr>
        <w:t>Общение</w:t>
      </w:r>
    </w:p>
    <w:p w:rsidR="00757AB5" w:rsidRPr="006576BA" w:rsidRDefault="00DF0E34">
      <w:pPr>
        <w:numPr>
          <w:ilvl w:val="0"/>
          <w:numId w:val="5"/>
        </w:numPr>
        <w:spacing w:after="0" w:line="264" w:lineRule="auto"/>
        <w:jc w:val="both"/>
        <w:rPr>
          <w:sz w:val="24"/>
          <w:szCs w:val="24"/>
          <w:lang w:val="ru-RU"/>
        </w:rPr>
      </w:pPr>
      <w:r w:rsidRPr="006576BA">
        <w:rPr>
          <w:rFonts w:ascii="Times New Roman" w:hAnsi="Times New Roman"/>
          <w:color w:val="000000"/>
          <w:sz w:val="24"/>
          <w:szCs w:val="24"/>
          <w:lang w:val="ru-RU"/>
        </w:rPr>
        <w:t>формулировать суждения, выражать свою точку зрения по географическим аспектам различных вопросов в устных и письменных текстах;</w:t>
      </w:r>
    </w:p>
    <w:p w:rsidR="00757AB5" w:rsidRPr="006576BA" w:rsidRDefault="00DF0E34">
      <w:pPr>
        <w:numPr>
          <w:ilvl w:val="0"/>
          <w:numId w:val="5"/>
        </w:numPr>
        <w:spacing w:after="0" w:line="264" w:lineRule="auto"/>
        <w:jc w:val="both"/>
        <w:rPr>
          <w:sz w:val="24"/>
          <w:szCs w:val="24"/>
          <w:lang w:val="ru-RU"/>
        </w:rPr>
      </w:pPr>
      <w:r w:rsidRPr="006576BA">
        <w:rPr>
          <w:rFonts w:ascii="Times New Roman" w:hAnsi="Times New Roman"/>
          <w:color w:val="000000"/>
          <w:sz w:val="24"/>
          <w:szCs w:val="24"/>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757AB5" w:rsidRPr="006576BA" w:rsidRDefault="00DF0E34">
      <w:pPr>
        <w:numPr>
          <w:ilvl w:val="0"/>
          <w:numId w:val="5"/>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сопоставлять свои суждения по географическим вопросам с суждениями других участников диалога, обнаруживать различие и сходство позиций;</w:t>
      </w:r>
    </w:p>
    <w:p w:rsidR="00757AB5" w:rsidRPr="006576BA" w:rsidRDefault="00DF0E34">
      <w:pPr>
        <w:numPr>
          <w:ilvl w:val="0"/>
          <w:numId w:val="5"/>
        </w:numPr>
        <w:spacing w:after="0" w:line="264" w:lineRule="auto"/>
        <w:jc w:val="both"/>
        <w:rPr>
          <w:sz w:val="24"/>
          <w:szCs w:val="24"/>
          <w:lang w:val="ru-RU"/>
        </w:rPr>
      </w:pPr>
      <w:r w:rsidRPr="006576BA">
        <w:rPr>
          <w:rFonts w:ascii="Times New Roman" w:hAnsi="Times New Roman"/>
          <w:color w:val="000000"/>
          <w:sz w:val="24"/>
          <w:szCs w:val="24"/>
          <w:lang w:val="ru-RU"/>
        </w:rPr>
        <w:t>публично представлять результаты выполненного исследования или проекта.</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Совместная деятельность (сотрудничество)</w:t>
      </w:r>
    </w:p>
    <w:p w:rsidR="00757AB5" w:rsidRPr="006576BA" w:rsidRDefault="00DF0E34">
      <w:pPr>
        <w:numPr>
          <w:ilvl w:val="0"/>
          <w:numId w:val="6"/>
        </w:numPr>
        <w:spacing w:after="0" w:line="264" w:lineRule="auto"/>
        <w:jc w:val="both"/>
        <w:rPr>
          <w:sz w:val="24"/>
          <w:szCs w:val="24"/>
          <w:lang w:val="ru-RU"/>
        </w:rPr>
      </w:pPr>
      <w:r w:rsidRPr="006576BA">
        <w:rPr>
          <w:rFonts w:ascii="Times New Roman" w:hAnsi="Times New Roman"/>
          <w:color w:val="000000"/>
          <w:sz w:val="24"/>
          <w:szCs w:val="24"/>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757AB5" w:rsidRPr="006576BA" w:rsidRDefault="00DF0E34">
      <w:pPr>
        <w:numPr>
          <w:ilvl w:val="0"/>
          <w:numId w:val="6"/>
        </w:numPr>
        <w:spacing w:after="0" w:line="264" w:lineRule="auto"/>
        <w:jc w:val="both"/>
        <w:rPr>
          <w:sz w:val="24"/>
          <w:szCs w:val="24"/>
          <w:lang w:val="ru-RU"/>
        </w:rPr>
      </w:pPr>
      <w:r w:rsidRPr="006576BA">
        <w:rPr>
          <w:rFonts w:ascii="Times New Roman" w:hAnsi="Times New Roman"/>
          <w:color w:val="000000"/>
          <w:sz w:val="24"/>
          <w:szCs w:val="24"/>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57AB5" w:rsidRPr="006576BA" w:rsidRDefault="00DF0E34" w:rsidP="007536FA">
      <w:pPr>
        <w:numPr>
          <w:ilvl w:val="0"/>
          <w:numId w:val="6"/>
        </w:numPr>
        <w:spacing w:after="0" w:line="264" w:lineRule="auto"/>
        <w:jc w:val="both"/>
        <w:rPr>
          <w:sz w:val="24"/>
          <w:szCs w:val="24"/>
          <w:lang w:val="ru-RU"/>
        </w:rPr>
      </w:pPr>
      <w:r w:rsidRPr="006576BA">
        <w:rPr>
          <w:rFonts w:ascii="Times New Roman" w:hAnsi="Times New Roman"/>
          <w:color w:val="000000"/>
          <w:sz w:val="24"/>
          <w:szCs w:val="24"/>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757AB5" w:rsidRPr="006576BA" w:rsidRDefault="00DF0E34">
      <w:pPr>
        <w:spacing w:after="0" w:line="264" w:lineRule="auto"/>
        <w:ind w:left="120"/>
        <w:jc w:val="both"/>
        <w:rPr>
          <w:sz w:val="24"/>
          <w:szCs w:val="24"/>
          <w:lang w:val="ru-RU"/>
        </w:rPr>
      </w:pPr>
      <w:r w:rsidRPr="006576BA">
        <w:rPr>
          <w:rFonts w:ascii="Times New Roman" w:hAnsi="Times New Roman"/>
          <w:b/>
          <w:color w:val="000000"/>
          <w:sz w:val="24"/>
          <w:szCs w:val="24"/>
          <w:lang w:val="ru-RU"/>
        </w:rPr>
        <w:t>Овладению универсальными учебными регулятивными действиями:</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Самоорганизация</w:t>
      </w:r>
    </w:p>
    <w:p w:rsidR="00757AB5" w:rsidRPr="006576BA" w:rsidRDefault="00DF0E34">
      <w:pPr>
        <w:numPr>
          <w:ilvl w:val="0"/>
          <w:numId w:val="7"/>
        </w:numPr>
        <w:spacing w:after="0" w:line="264" w:lineRule="auto"/>
        <w:jc w:val="both"/>
        <w:rPr>
          <w:sz w:val="24"/>
          <w:szCs w:val="24"/>
          <w:lang w:val="ru-RU"/>
        </w:rPr>
      </w:pPr>
      <w:r w:rsidRPr="006576BA">
        <w:rPr>
          <w:rFonts w:ascii="Times New Roman" w:hAnsi="Times New Roman"/>
          <w:color w:val="000000"/>
          <w:sz w:val="24"/>
          <w:szCs w:val="24"/>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757AB5" w:rsidRPr="006576BA" w:rsidRDefault="00DF0E34">
      <w:pPr>
        <w:numPr>
          <w:ilvl w:val="0"/>
          <w:numId w:val="7"/>
        </w:numPr>
        <w:spacing w:after="0" w:line="264" w:lineRule="auto"/>
        <w:jc w:val="both"/>
        <w:rPr>
          <w:sz w:val="24"/>
          <w:szCs w:val="24"/>
          <w:lang w:val="ru-RU"/>
        </w:rPr>
      </w:pPr>
      <w:r w:rsidRPr="006576BA">
        <w:rPr>
          <w:rFonts w:ascii="Times New Roman" w:hAnsi="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Самоконтроль (рефлексия)</w:t>
      </w:r>
    </w:p>
    <w:p w:rsidR="00757AB5" w:rsidRPr="006576BA" w:rsidRDefault="00DF0E34">
      <w:pPr>
        <w:numPr>
          <w:ilvl w:val="0"/>
          <w:numId w:val="8"/>
        </w:numPr>
        <w:spacing w:after="0" w:line="264" w:lineRule="auto"/>
        <w:jc w:val="both"/>
        <w:rPr>
          <w:sz w:val="24"/>
          <w:szCs w:val="24"/>
          <w:lang w:val="ru-RU"/>
        </w:rPr>
      </w:pPr>
      <w:r w:rsidRPr="006576BA">
        <w:rPr>
          <w:rFonts w:ascii="Times New Roman" w:hAnsi="Times New Roman"/>
          <w:color w:val="000000"/>
          <w:sz w:val="24"/>
          <w:szCs w:val="24"/>
          <w:lang w:val="ru-RU"/>
        </w:rPr>
        <w:t>владеть способами самоконтроля и рефлексии;</w:t>
      </w:r>
    </w:p>
    <w:p w:rsidR="00757AB5" w:rsidRPr="006576BA" w:rsidRDefault="00DF0E34">
      <w:pPr>
        <w:numPr>
          <w:ilvl w:val="0"/>
          <w:numId w:val="8"/>
        </w:numPr>
        <w:spacing w:after="0" w:line="264" w:lineRule="auto"/>
        <w:jc w:val="both"/>
        <w:rPr>
          <w:sz w:val="24"/>
          <w:szCs w:val="24"/>
          <w:lang w:val="ru-RU"/>
        </w:rPr>
      </w:pPr>
      <w:r w:rsidRPr="006576BA">
        <w:rPr>
          <w:rFonts w:ascii="Times New Roman" w:hAnsi="Times New Roman"/>
          <w:color w:val="000000"/>
          <w:sz w:val="24"/>
          <w:szCs w:val="24"/>
          <w:lang w:val="ru-RU"/>
        </w:rPr>
        <w:t>объяснять причины достижения (недостижения) результатов деятельности, давать оценку приобретённому опыту;</w:t>
      </w:r>
    </w:p>
    <w:p w:rsidR="00757AB5" w:rsidRPr="006576BA" w:rsidRDefault="00DF0E34">
      <w:pPr>
        <w:numPr>
          <w:ilvl w:val="0"/>
          <w:numId w:val="8"/>
        </w:numPr>
        <w:spacing w:after="0" w:line="264" w:lineRule="auto"/>
        <w:jc w:val="both"/>
        <w:rPr>
          <w:sz w:val="24"/>
          <w:szCs w:val="24"/>
          <w:lang w:val="ru-RU"/>
        </w:rPr>
      </w:pPr>
      <w:r w:rsidRPr="006576BA">
        <w:rPr>
          <w:rFonts w:ascii="Times New Roman" w:hAnsi="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757AB5" w:rsidRPr="006576BA" w:rsidRDefault="00DF0E34">
      <w:pPr>
        <w:numPr>
          <w:ilvl w:val="0"/>
          <w:numId w:val="8"/>
        </w:numPr>
        <w:spacing w:after="0" w:line="264" w:lineRule="auto"/>
        <w:jc w:val="both"/>
        <w:rPr>
          <w:sz w:val="24"/>
          <w:szCs w:val="24"/>
          <w:lang w:val="ru-RU"/>
        </w:rPr>
      </w:pPr>
      <w:r w:rsidRPr="006576BA">
        <w:rPr>
          <w:rFonts w:ascii="Times New Roman" w:hAnsi="Times New Roman"/>
          <w:color w:val="000000"/>
          <w:sz w:val="24"/>
          <w:szCs w:val="24"/>
          <w:lang w:val="ru-RU"/>
        </w:rPr>
        <w:t>оценивать соответствие результата цели и условиям</w:t>
      </w:r>
    </w:p>
    <w:p w:rsidR="00757AB5" w:rsidRPr="006576BA" w:rsidRDefault="00DF0E34">
      <w:pPr>
        <w:spacing w:after="0" w:line="264" w:lineRule="auto"/>
        <w:ind w:firstLine="600"/>
        <w:jc w:val="both"/>
        <w:rPr>
          <w:sz w:val="24"/>
          <w:szCs w:val="24"/>
        </w:rPr>
      </w:pPr>
      <w:r w:rsidRPr="006576BA">
        <w:rPr>
          <w:rFonts w:ascii="Times New Roman" w:hAnsi="Times New Roman"/>
          <w:b/>
          <w:color w:val="000000"/>
          <w:sz w:val="24"/>
          <w:szCs w:val="24"/>
        </w:rPr>
        <w:t>Принятие себя и других</w:t>
      </w:r>
    </w:p>
    <w:p w:rsidR="00757AB5" w:rsidRPr="006576BA" w:rsidRDefault="00DF0E34">
      <w:pPr>
        <w:numPr>
          <w:ilvl w:val="0"/>
          <w:numId w:val="9"/>
        </w:numPr>
        <w:spacing w:after="0" w:line="264" w:lineRule="auto"/>
        <w:jc w:val="both"/>
        <w:rPr>
          <w:sz w:val="24"/>
          <w:szCs w:val="24"/>
          <w:lang w:val="ru-RU"/>
        </w:rPr>
      </w:pPr>
      <w:r w:rsidRPr="006576BA">
        <w:rPr>
          <w:rFonts w:ascii="Times New Roman" w:hAnsi="Times New Roman"/>
          <w:color w:val="000000"/>
          <w:sz w:val="24"/>
          <w:szCs w:val="24"/>
          <w:lang w:val="ru-RU"/>
        </w:rPr>
        <w:t>осознанно относиться к другому человеку, его мнению;</w:t>
      </w:r>
    </w:p>
    <w:p w:rsidR="00757AB5" w:rsidRPr="006576BA" w:rsidRDefault="00DF0E34">
      <w:pPr>
        <w:numPr>
          <w:ilvl w:val="0"/>
          <w:numId w:val="9"/>
        </w:numPr>
        <w:spacing w:after="0" w:line="264" w:lineRule="auto"/>
        <w:jc w:val="both"/>
        <w:rPr>
          <w:sz w:val="24"/>
          <w:szCs w:val="24"/>
          <w:lang w:val="ru-RU"/>
        </w:rPr>
      </w:pPr>
      <w:r w:rsidRPr="006576BA">
        <w:rPr>
          <w:rFonts w:ascii="Times New Roman" w:hAnsi="Times New Roman"/>
          <w:color w:val="000000"/>
          <w:sz w:val="24"/>
          <w:szCs w:val="24"/>
          <w:lang w:val="ru-RU"/>
        </w:rPr>
        <w:t>признавать своё право на ошибку и такое же право другого.</w:t>
      </w:r>
    </w:p>
    <w:p w:rsidR="00757AB5" w:rsidRPr="006576BA" w:rsidRDefault="00757AB5">
      <w:pPr>
        <w:spacing w:after="0" w:line="264" w:lineRule="auto"/>
        <w:ind w:left="120"/>
        <w:jc w:val="both"/>
        <w:rPr>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6576BA" w:rsidRDefault="006576BA" w:rsidP="006576BA">
      <w:pPr>
        <w:spacing w:after="0" w:line="264" w:lineRule="auto"/>
        <w:ind w:left="120"/>
        <w:jc w:val="both"/>
        <w:rPr>
          <w:rFonts w:ascii="Times New Roman" w:hAnsi="Times New Roman"/>
          <w:b/>
          <w:color w:val="000000"/>
          <w:sz w:val="24"/>
          <w:szCs w:val="24"/>
          <w:lang w:val="ru-RU"/>
        </w:rPr>
      </w:pP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lastRenderedPageBreak/>
        <w:t>ПРЕДМЕТНЫЕ РЕЗУЛЬТАТЫ</w:t>
      </w: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t>5 КЛАСС</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географических объектов, процессов и явлений, изучаемых различными ветвями географической науки;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методов исследования, применяемых в географии;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вклад великих путешественников в географическое изучение Земли;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описывать и сравнивать маршруты их путешествий;</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вклад великих путешественников в географическое изучение Земли;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описывать и сравнивать маршруты их путешествий;</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«план местности» и «географическая карта», параллель» и «меридиан»;</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влияния Солнца на мир живой и неживой природы;</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объяснять причины смены дня и ночи и времён года;</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«земная кора»; «ядро», «мантия»; «минерал» и «горная порода»;</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«материковая» и «океаническая» земная кора;</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различать изученные минералы и горные породы, материковую и океаническую земную кору;</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lastRenderedPageBreak/>
        <w:t>показывать на карте и обозначать на контурной карте материки и океаны, крупные формы рельефа Земли;</w:t>
      </w:r>
    </w:p>
    <w:p w:rsidR="00757AB5" w:rsidRPr="006576BA" w:rsidRDefault="00DF0E34">
      <w:pPr>
        <w:numPr>
          <w:ilvl w:val="0"/>
          <w:numId w:val="10"/>
        </w:numPr>
        <w:spacing w:after="0" w:line="264" w:lineRule="auto"/>
        <w:jc w:val="both"/>
        <w:rPr>
          <w:sz w:val="24"/>
          <w:szCs w:val="24"/>
        </w:rPr>
      </w:pPr>
      <w:r w:rsidRPr="006576BA">
        <w:rPr>
          <w:rFonts w:ascii="Times New Roman" w:hAnsi="Times New Roman"/>
          <w:color w:val="000000"/>
          <w:sz w:val="24"/>
          <w:szCs w:val="24"/>
        </w:rPr>
        <w:t>различать горы и равнины;</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классифицировать формы рельефа суши по высоте и по внешнему облику;</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называть причины землетрясений и вулканических извержений;</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«эпицентр землетрясения» и «очаг землетрясения» для решения познавательных задач;</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757AB5" w:rsidRPr="006576BA" w:rsidRDefault="00DF0E34">
      <w:pPr>
        <w:numPr>
          <w:ilvl w:val="0"/>
          <w:numId w:val="10"/>
        </w:numPr>
        <w:spacing w:after="0" w:line="264" w:lineRule="auto"/>
        <w:jc w:val="both"/>
        <w:rPr>
          <w:sz w:val="24"/>
          <w:szCs w:val="24"/>
        </w:rPr>
      </w:pPr>
      <w:r w:rsidRPr="006576BA">
        <w:rPr>
          <w:rFonts w:ascii="Times New Roman" w:hAnsi="Times New Roman"/>
          <w:color w:val="000000"/>
          <w:sz w:val="24"/>
          <w:szCs w:val="24"/>
        </w:rPr>
        <w:t>классифицировать острова по происхождению;</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опасных природных явлений в литосфере и средств их предупреждения;</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изменений в литосфере в результате деятельности человека на примере своей местности, России и мира;</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757AB5" w:rsidRPr="006576BA" w:rsidRDefault="00DF0E34">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действия внешних процессов рельефообразования и наличия полезных ископаемых в своей местности;</w:t>
      </w:r>
    </w:p>
    <w:p w:rsidR="00757AB5" w:rsidRPr="006576BA" w:rsidRDefault="00DF0E34" w:rsidP="006576BA">
      <w:pPr>
        <w:numPr>
          <w:ilvl w:val="0"/>
          <w:numId w:val="10"/>
        </w:numPr>
        <w:spacing w:after="0" w:line="264" w:lineRule="auto"/>
        <w:jc w:val="both"/>
        <w:rPr>
          <w:sz w:val="24"/>
          <w:szCs w:val="24"/>
          <w:lang w:val="ru-RU"/>
        </w:rPr>
      </w:pPr>
      <w:r w:rsidRPr="006576BA">
        <w:rPr>
          <w:rFonts w:ascii="Times New Roman" w:hAnsi="Times New Roman"/>
          <w:color w:val="000000"/>
          <w:sz w:val="24"/>
          <w:szCs w:val="24"/>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t>6 КЛАСС</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опасных природных явлений в геосферах и средств их предупреждения;</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инструментарий (способы) получения географической информации на разных этапах географического изучения Земли;</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свойства вод отдельных частей Мирового океана;</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«гидросфера», «круговорот воды», «цунами», «приливы и отливы»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классифицировать объекты гидросферы (моря, озёра, реки, подземные воды, болота, ледники) по заданным признакам;</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питание и режим рек;</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реки по заданным признакам;</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устанавливать причинно-следственные связи между питанием, режимом реки и климатом на территории речного бассейна;</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районов распространения многолетней мерзлоты;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называть причины образования цунами, приливов и отливов;</w:t>
      </w:r>
    </w:p>
    <w:p w:rsidR="00757AB5" w:rsidRPr="006576BA" w:rsidRDefault="00DF0E34">
      <w:pPr>
        <w:numPr>
          <w:ilvl w:val="0"/>
          <w:numId w:val="11"/>
        </w:numPr>
        <w:spacing w:after="0" w:line="264" w:lineRule="auto"/>
        <w:jc w:val="both"/>
        <w:rPr>
          <w:sz w:val="24"/>
          <w:szCs w:val="24"/>
        </w:rPr>
      </w:pPr>
      <w:r w:rsidRPr="006576BA">
        <w:rPr>
          <w:rFonts w:ascii="Times New Roman" w:hAnsi="Times New Roman"/>
          <w:color w:val="000000"/>
          <w:sz w:val="24"/>
          <w:szCs w:val="24"/>
        </w:rPr>
        <w:t>описывать состав, строение атмосферы;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свойства воздуха; климаты Земли; климатообразующие факторы;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757AB5" w:rsidRPr="006576BA" w:rsidRDefault="00DF0E34">
      <w:pPr>
        <w:numPr>
          <w:ilvl w:val="0"/>
          <w:numId w:val="11"/>
        </w:numPr>
        <w:spacing w:after="0" w:line="264" w:lineRule="auto"/>
        <w:jc w:val="both"/>
        <w:rPr>
          <w:sz w:val="24"/>
          <w:szCs w:val="24"/>
        </w:rPr>
      </w:pPr>
      <w:r w:rsidRPr="006576BA">
        <w:rPr>
          <w:rFonts w:ascii="Times New Roman" w:hAnsi="Times New Roman"/>
          <w:color w:val="000000"/>
          <w:sz w:val="24"/>
          <w:szCs w:val="24"/>
        </w:rPr>
        <w:t>различать виды атмосферных осадков;</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«бризы» и «муссоны»;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«погода» и «климат»;</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понятия «атмосфера», «тропосфера», «стратосфера», «верхние слои атмосферы»;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757AB5" w:rsidRPr="006576BA" w:rsidRDefault="00DF0E34">
      <w:pPr>
        <w:numPr>
          <w:ilvl w:val="0"/>
          <w:numId w:val="11"/>
        </w:numPr>
        <w:spacing w:after="0" w:line="264" w:lineRule="auto"/>
        <w:jc w:val="both"/>
        <w:rPr>
          <w:sz w:val="24"/>
          <w:szCs w:val="24"/>
        </w:rPr>
      </w:pPr>
      <w:r w:rsidRPr="006576BA">
        <w:rPr>
          <w:rFonts w:ascii="Times New Roman" w:hAnsi="Times New Roman"/>
          <w:color w:val="000000"/>
          <w:sz w:val="24"/>
          <w:szCs w:val="24"/>
        </w:rPr>
        <w:t>называть границы биосферы;</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приспособления живых организмов к среде обитания в разных природных зонах;</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различать растительный и животный мир разных территорий Земли;</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объяснять взаимосвязи компонентов природы в природно-территориальном комплексе;</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особенности растительного и животного мира в различных природных зонах;</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lastRenderedPageBreak/>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757AB5" w:rsidRPr="006576BA" w:rsidRDefault="00DF0E34">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сравнивать плодородие почв в различных природных зонах;</w:t>
      </w:r>
    </w:p>
    <w:p w:rsidR="00757AB5" w:rsidRPr="006576BA" w:rsidRDefault="00DF0E34" w:rsidP="006576BA">
      <w:pPr>
        <w:numPr>
          <w:ilvl w:val="0"/>
          <w:numId w:val="11"/>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t>7 КЛАСС</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называть: строение и свойства (целостность, зональность, ритмичность) географической оболочки;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различать изученные процессы и явления, происходящие в географической оболочке;</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изменений в геосферах в результате деятельности человека;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устанавливать (используя географические карты) взаимосвязи между движением литосферных плит и размещением крупных форм рельефа;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классифицировать воздушные массы Земли, типы климата по заданным показателям;</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объяснять образование тропических муссонов, пассатов тропических широт, западных ветров;</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описывать климат территории по климатограмме;</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объяснять влияние климатообразующих факторов на климатические особенности территории;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757AB5" w:rsidRPr="006576BA" w:rsidRDefault="00DF0E34">
      <w:pPr>
        <w:numPr>
          <w:ilvl w:val="0"/>
          <w:numId w:val="12"/>
        </w:numPr>
        <w:spacing w:after="0" w:line="264" w:lineRule="auto"/>
        <w:jc w:val="both"/>
        <w:rPr>
          <w:sz w:val="24"/>
          <w:szCs w:val="24"/>
        </w:rPr>
      </w:pPr>
      <w:r w:rsidRPr="006576BA">
        <w:rPr>
          <w:rFonts w:ascii="Times New Roman" w:hAnsi="Times New Roman"/>
          <w:color w:val="000000"/>
          <w:sz w:val="24"/>
          <w:szCs w:val="24"/>
        </w:rPr>
        <w:t>различать океанические течения;</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различать и сравнивать численность населения крупных стран мира;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сравнивать плотность населения различных территорий;</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понятие «плотность населения» для решения учебных и (или)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различать городские и сельские поселения;</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крупнейших городов мира;</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мировых и национальных религий;</w:t>
      </w:r>
    </w:p>
    <w:p w:rsidR="00757AB5" w:rsidRPr="006576BA" w:rsidRDefault="00DF0E34">
      <w:pPr>
        <w:numPr>
          <w:ilvl w:val="0"/>
          <w:numId w:val="12"/>
        </w:numPr>
        <w:spacing w:after="0" w:line="264" w:lineRule="auto"/>
        <w:jc w:val="both"/>
        <w:rPr>
          <w:sz w:val="24"/>
          <w:szCs w:val="24"/>
        </w:rPr>
      </w:pPr>
      <w:r w:rsidRPr="006576BA">
        <w:rPr>
          <w:rFonts w:ascii="Times New Roman" w:hAnsi="Times New Roman"/>
          <w:color w:val="000000"/>
          <w:sz w:val="24"/>
          <w:szCs w:val="24"/>
        </w:rPr>
        <w:t>проводить языковую классификацию народов;</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различать основные виды хозяйственной деятельности людей на различных территориях;</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определять страны по их существенным признакам;</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объяснять особенности природы, населения и хозяйства отдельных территорий;</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757AB5" w:rsidRPr="006576BA" w:rsidRDefault="00DF0E34">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взаимодействия природы и общества в пределах отдельных территорий;</w:t>
      </w:r>
    </w:p>
    <w:p w:rsidR="00757AB5" w:rsidRPr="006576BA" w:rsidRDefault="00DF0E34" w:rsidP="006576BA">
      <w:pPr>
        <w:numPr>
          <w:ilvl w:val="0"/>
          <w:numId w:val="12"/>
        </w:numPr>
        <w:spacing w:after="0" w:line="264" w:lineRule="auto"/>
        <w:jc w:val="both"/>
        <w:rPr>
          <w:sz w:val="24"/>
          <w:szCs w:val="24"/>
          <w:lang w:val="ru-RU"/>
        </w:rPr>
      </w:pPr>
      <w:r w:rsidRPr="006576BA">
        <w:rPr>
          <w:rFonts w:ascii="Times New Roman" w:hAnsi="Times New Roman"/>
          <w:color w:val="000000"/>
          <w:sz w:val="24"/>
          <w:szCs w:val="24"/>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t>8 КЛАСС</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Характеризовать основные этапы истории формирования и изучения территории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характеризовать географическое положение России с использованием информации из различных источников;</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различать федеральные округа, крупные географические районы и макрорегионы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оценивать степень благоприятности природных условий в пределах отдельных регионов страны;</w:t>
      </w:r>
    </w:p>
    <w:p w:rsidR="00757AB5" w:rsidRPr="006576BA" w:rsidRDefault="00DF0E34">
      <w:pPr>
        <w:numPr>
          <w:ilvl w:val="0"/>
          <w:numId w:val="13"/>
        </w:numPr>
        <w:spacing w:after="0" w:line="264" w:lineRule="auto"/>
        <w:jc w:val="both"/>
        <w:rPr>
          <w:sz w:val="24"/>
          <w:szCs w:val="24"/>
        </w:rPr>
      </w:pPr>
      <w:r w:rsidRPr="006576BA">
        <w:rPr>
          <w:rFonts w:ascii="Times New Roman" w:hAnsi="Times New Roman"/>
          <w:color w:val="000000"/>
          <w:sz w:val="24"/>
          <w:szCs w:val="24"/>
        </w:rPr>
        <w:t>проводить классификацию природных ресурсов;</w:t>
      </w:r>
    </w:p>
    <w:p w:rsidR="00757AB5" w:rsidRPr="006576BA" w:rsidRDefault="00DF0E34">
      <w:pPr>
        <w:numPr>
          <w:ilvl w:val="0"/>
          <w:numId w:val="13"/>
        </w:numPr>
        <w:spacing w:after="0" w:line="264" w:lineRule="auto"/>
        <w:jc w:val="both"/>
        <w:rPr>
          <w:sz w:val="24"/>
          <w:szCs w:val="24"/>
        </w:rPr>
      </w:pPr>
      <w:r w:rsidRPr="006576BA">
        <w:rPr>
          <w:rFonts w:ascii="Times New Roman" w:hAnsi="Times New Roman"/>
          <w:color w:val="000000"/>
          <w:sz w:val="24"/>
          <w:szCs w:val="24"/>
        </w:rPr>
        <w:t>распознавать типы природопользования;</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сравнивать особенности компонентов природы отдельных территорий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объяснять особенности компонентов природы отдельных территорий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называть географические процессы и явления, определяющие особенности природы страны, отдельных регионов и своей местности;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«плита», «щит», «моренный холм», «бараньи лбы», «бархан», «дюна» для решения учебных и (или) практико-ориентированных задач;</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различать понятия «испарение», «испаряемость», «коэффициент увлажнения»; использовать их для решения учебных и (или) практико-ориентированных задач;</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описывать и прогнозировать погоду территории по карте погоды;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проводить классификацию типов климата и почв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распознавать показатели, характеризующие состояние окружающей среды;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рационального и нерационального природопользования;</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адаптации человека к разнообразным природным условиям на территории страны;</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проводить классификацию населённых пунктов и регионов России по заданным основаниям;</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757AB5" w:rsidRPr="006576BA" w:rsidRDefault="00DF0E34">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757AB5" w:rsidRPr="006576BA" w:rsidRDefault="00DF0E34" w:rsidP="006576BA">
      <w:pPr>
        <w:numPr>
          <w:ilvl w:val="0"/>
          <w:numId w:val="13"/>
        </w:numPr>
        <w:spacing w:after="0" w:line="264" w:lineRule="auto"/>
        <w:jc w:val="both"/>
        <w:rPr>
          <w:sz w:val="24"/>
          <w:szCs w:val="24"/>
          <w:lang w:val="ru-RU"/>
        </w:rPr>
      </w:pPr>
      <w:r w:rsidRPr="006576BA">
        <w:rPr>
          <w:rFonts w:ascii="Times New Roman" w:hAnsi="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6576BA" w:rsidRDefault="006576BA" w:rsidP="006576BA">
      <w:pPr>
        <w:spacing w:after="0" w:line="264" w:lineRule="auto"/>
        <w:ind w:left="120"/>
        <w:jc w:val="both"/>
        <w:rPr>
          <w:rFonts w:ascii="Times New Roman" w:hAnsi="Times New Roman"/>
          <w:b/>
          <w:color w:val="000000"/>
          <w:sz w:val="24"/>
          <w:szCs w:val="24"/>
          <w:lang w:val="ru-RU"/>
        </w:rPr>
      </w:pPr>
    </w:p>
    <w:p w:rsidR="00757AB5" w:rsidRPr="006576BA" w:rsidRDefault="00DF0E34" w:rsidP="006576BA">
      <w:pPr>
        <w:spacing w:after="0" w:line="264" w:lineRule="auto"/>
        <w:ind w:left="120"/>
        <w:jc w:val="both"/>
        <w:rPr>
          <w:sz w:val="24"/>
          <w:szCs w:val="24"/>
          <w:lang w:val="ru-RU"/>
        </w:rPr>
      </w:pPr>
      <w:r w:rsidRPr="006576BA">
        <w:rPr>
          <w:rFonts w:ascii="Times New Roman" w:hAnsi="Times New Roman"/>
          <w:b/>
          <w:color w:val="000000"/>
          <w:sz w:val="24"/>
          <w:szCs w:val="24"/>
        </w:rPr>
        <w:lastRenderedPageBreak/>
        <w:t>9 КЛАСС</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различать территории опережающего развития (ТОР), Арктическую зону и зону Севера России;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lastRenderedPageBreak/>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различать природно-ресурсный, человеческий и производственный капитал;</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различать виды транспорта и основные показатели их работы: грузооборот и пассажирооборот;</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объяснять географические различия населения и хозяйства территорий крупных регионов страны;</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приводить примеры объектов Всемирного наследия ЮНЕСКО и описывать их местоположение на географической карте;</w:t>
      </w:r>
    </w:p>
    <w:p w:rsidR="00757AB5" w:rsidRPr="006576BA" w:rsidRDefault="00DF0E34">
      <w:pPr>
        <w:numPr>
          <w:ilvl w:val="0"/>
          <w:numId w:val="14"/>
        </w:numPr>
        <w:spacing w:after="0" w:line="264" w:lineRule="auto"/>
        <w:jc w:val="both"/>
        <w:rPr>
          <w:sz w:val="24"/>
          <w:szCs w:val="24"/>
          <w:lang w:val="ru-RU"/>
        </w:rPr>
      </w:pPr>
      <w:r w:rsidRPr="006576BA">
        <w:rPr>
          <w:rFonts w:ascii="Times New Roman" w:hAnsi="Times New Roman"/>
          <w:color w:val="000000"/>
          <w:sz w:val="24"/>
          <w:szCs w:val="24"/>
          <w:lang w:val="ru-RU"/>
        </w:rPr>
        <w:t>характеризовать место и роль России в мировом хозяйстве.</w:t>
      </w:r>
    </w:p>
    <w:p w:rsidR="00757AB5" w:rsidRPr="003D0EC1" w:rsidRDefault="00757AB5">
      <w:pPr>
        <w:rPr>
          <w:lang w:val="ru-RU"/>
        </w:rPr>
        <w:sectPr w:rsidR="00757AB5" w:rsidRPr="003D0EC1">
          <w:pgSz w:w="11906" w:h="16383"/>
          <w:pgMar w:top="1134" w:right="850" w:bottom="1134" w:left="1701" w:header="720" w:footer="720" w:gutter="0"/>
          <w:cols w:space="720"/>
        </w:sectPr>
      </w:pPr>
    </w:p>
    <w:p w:rsidR="00757AB5" w:rsidRDefault="00DF0E34">
      <w:pPr>
        <w:spacing w:after="0"/>
        <w:ind w:left="120"/>
      </w:pPr>
      <w:bookmarkStart w:id="5" w:name="block-1664230"/>
      <w:bookmarkEnd w:id="4"/>
      <w:r w:rsidRPr="003D0EC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57AB5" w:rsidRDefault="00DF0E3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8"/>
        <w:gridCol w:w="4677"/>
        <w:gridCol w:w="1547"/>
        <w:gridCol w:w="1841"/>
        <w:gridCol w:w="1910"/>
        <w:gridCol w:w="2837"/>
      </w:tblGrid>
      <w:tr w:rsidR="00757AB5">
        <w:trPr>
          <w:trHeight w:val="144"/>
          <w:tblCellSpacing w:w="20" w:type="nil"/>
        </w:trPr>
        <w:tc>
          <w:tcPr>
            <w:tcW w:w="520"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2640"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Наименование разделов и тем программы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1011"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738"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823"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2640"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413</w:t>
              </w:r>
              <w:r>
                <w:rPr>
                  <w:rFonts w:ascii="Times New Roman" w:hAnsi="Times New Roman"/>
                  <w:color w:val="0000FF"/>
                  <w:u w:val="single"/>
                </w:rPr>
                <w:t>b</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413</w:t>
              </w:r>
              <w:r>
                <w:rPr>
                  <w:rFonts w:ascii="Times New Roman" w:hAnsi="Times New Roman"/>
                  <w:color w:val="0000FF"/>
                  <w:u w:val="single"/>
                </w:rPr>
                <w:t>b</w:t>
              </w:r>
              <w:r w:rsidRPr="003D0EC1">
                <w:rPr>
                  <w:rFonts w:ascii="Times New Roman" w:hAnsi="Times New Roman"/>
                  <w:color w:val="0000FF"/>
                  <w:u w:val="single"/>
                  <w:lang w:val="ru-RU"/>
                </w:rPr>
                <w:t>38</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413</w:t>
              </w:r>
              <w:r>
                <w:rPr>
                  <w:rFonts w:ascii="Times New Roman" w:hAnsi="Times New Roman"/>
                  <w:color w:val="0000FF"/>
                  <w:u w:val="single"/>
                </w:rPr>
                <w:t>b</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413</w:t>
              </w:r>
              <w:r>
                <w:rPr>
                  <w:rFonts w:ascii="Times New Roman" w:hAnsi="Times New Roman"/>
                  <w:color w:val="0000FF"/>
                  <w:u w:val="single"/>
                </w:rPr>
                <w:t>b</w:t>
              </w:r>
              <w:r w:rsidRPr="003D0EC1">
                <w:rPr>
                  <w:rFonts w:ascii="Times New Roman" w:hAnsi="Times New Roman"/>
                  <w:color w:val="0000FF"/>
                  <w:u w:val="single"/>
                  <w:lang w:val="ru-RU"/>
                </w:rPr>
                <w:t>38</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757AB5" w:rsidRDefault="00757AB5"/>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Земля - планета Солнечной системы</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413</w:t>
              </w:r>
              <w:r>
                <w:rPr>
                  <w:rFonts w:ascii="Times New Roman" w:hAnsi="Times New Roman"/>
                  <w:color w:val="0000FF"/>
                  <w:u w:val="single"/>
                </w:rPr>
                <w:t>b</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Оболочки Земли. Литосфера - каменная оболочка Земли</w:t>
            </w:r>
          </w:p>
        </w:tc>
        <w:tc>
          <w:tcPr>
            <w:tcW w:w="1589"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413</w:t>
              </w:r>
              <w:r>
                <w:rPr>
                  <w:rFonts w:ascii="Times New Roman" w:hAnsi="Times New Roman"/>
                  <w:color w:val="0000FF"/>
                  <w:u w:val="single"/>
                </w:rPr>
                <w:t>b</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413</w:t>
              </w:r>
              <w:r>
                <w:rPr>
                  <w:rFonts w:ascii="Times New Roman" w:hAnsi="Times New Roman"/>
                  <w:color w:val="0000FF"/>
                  <w:u w:val="single"/>
                </w:rPr>
                <w:t>b</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413</w:t>
              </w:r>
              <w:r>
                <w:rPr>
                  <w:rFonts w:ascii="Times New Roman" w:hAnsi="Times New Roman"/>
                  <w:color w:val="0000FF"/>
                  <w:u w:val="single"/>
                </w:rPr>
                <w:t>b</w:t>
              </w:r>
              <w:r w:rsidRPr="003D0EC1">
                <w:rPr>
                  <w:rFonts w:ascii="Times New Roman" w:hAnsi="Times New Roman"/>
                  <w:color w:val="0000FF"/>
                  <w:u w:val="single"/>
                  <w:lang w:val="ru-RU"/>
                </w:rPr>
                <w:t>38</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lastRenderedPageBreak/>
              <w:t>ОБЩЕЕ КОЛИЧЕСТВО ЧАСОВ ПО ПРОГРАММЕ</w:t>
            </w:r>
          </w:p>
        </w:tc>
        <w:tc>
          <w:tcPr>
            <w:tcW w:w="1589"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757AB5">
        <w:trPr>
          <w:trHeight w:val="144"/>
          <w:tblCellSpacing w:w="20" w:type="nil"/>
        </w:trPr>
        <w:tc>
          <w:tcPr>
            <w:tcW w:w="50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228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Наименование разделов и тем программы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105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785"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866"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r>
      <w:tr w:rsidR="00757AB5" w:rsidRPr="00A60E8E">
        <w:trPr>
          <w:trHeight w:val="144"/>
          <w:tblCellSpacing w:w="20" w:type="nil"/>
        </w:trPr>
        <w:tc>
          <w:tcPr>
            <w:tcW w:w="505"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2288" w:type="dxa"/>
            <w:tcMar>
              <w:top w:w="50" w:type="dxa"/>
              <w:left w:w="100" w:type="dxa"/>
            </w:tcMar>
            <w:vAlign w:val="center"/>
          </w:tcPr>
          <w:p w:rsidR="00757AB5" w:rsidRDefault="00DF0E34">
            <w:pPr>
              <w:spacing w:after="0"/>
              <w:ind w:left="135"/>
            </w:pPr>
            <w:r>
              <w:rPr>
                <w:rFonts w:ascii="Times New Roman" w:hAnsi="Times New Roman"/>
                <w:color w:val="000000"/>
                <w:sz w:val="24"/>
              </w:rPr>
              <w:t>Гидросфера — водная оболочка Земли</w:t>
            </w:r>
          </w:p>
        </w:tc>
        <w:tc>
          <w:tcPr>
            <w:tcW w:w="10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9 </w:t>
            </w:r>
          </w:p>
        </w:tc>
        <w:tc>
          <w:tcPr>
            <w:tcW w:w="1785"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414</w:t>
              </w:r>
              <w:r>
                <w:rPr>
                  <w:rFonts w:ascii="Times New Roman" w:hAnsi="Times New Roman"/>
                  <w:color w:val="0000FF"/>
                  <w:u w:val="single"/>
                </w:rPr>
                <w:t>f</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505"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2288" w:type="dxa"/>
            <w:tcMar>
              <w:top w:w="50" w:type="dxa"/>
              <w:left w:w="100" w:type="dxa"/>
            </w:tcMar>
            <w:vAlign w:val="center"/>
          </w:tcPr>
          <w:p w:rsidR="00757AB5" w:rsidRDefault="00DF0E34">
            <w:pPr>
              <w:spacing w:after="0"/>
              <w:ind w:left="135"/>
            </w:pPr>
            <w:r>
              <w:rPr>
                <w:rFonts w:ascii="Times New Roman" w:hAnsi="Times New Roman"/>
                <w:color w:val="000000"/>
                <w:sz w:val="24"/>
              </w:rPr>
              <w:t xml:space="preserve">Атмосфера — воздушная оболочка </w:t>
            </w:r>
          </w:p>
        </w:tc>
        <w:tc>
          <w:tcPr>
            <w:tcW w:w="10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11 </w:t>
            </w:r>
          </w:p>
        </w:tc>
        <w:tc>
          <w:tcPr>
            <w:tcW w:w="1785"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414</w:t>
              </w:r>
              <w:r>
                <w:rPr>
                  <w:rFonts w:ascii="Times New Roman" w:hAnsi="Times New Roman"/>
                  <w:color w:val="0000FF"/>
                  <w:u w:val="single"/>
                </w:rPr>
                <w:t>f</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505"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2288" w:type="dxa"/>
            <w:tcMar>
              <w:top w:w="50" w:type="dxa"/>
              <w:left w:w="100" w:type="dxa"/>
            </w:tcMar>
            <w:vAlign w:val="center"/>
          </w:tcPr>
          <w:p w:rsidR="00757AB5" w:rsidRDefault="00DF0E34">
            <w:pPr>
              <w:spacing w:after="0"/>
              <w:ind w:left="135"/>
            </w:pPr>
            <w:r>
              <w:rPr>
                <w:rFonts w:ascii="Times New Roman" w:hAnsi="Times New Roman"/>
                <w:color w:val="000000"/>
                <w:sz w:val="24"/>
              </w:rPr>
              <w:t>Биосфера — оболочка жизни</w:t>
            </w:r>
          </w:p>
        </w:tc>
        <w:tc>
          <w:tcPr>
            <w:tcW w:w="10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5 </w:t>
            </w:r>
          </w:p>
        </w:tc>
        <w:tc>
          <w:tcPr>
            <w:tcW w:w="1785"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414</w:t>
              </w:r>
              <w:r>
                <w:rPr>
                  <w:rFonts w:ascii="Times New Roman" w:hAnsi="Times New Roman"/>
                  <w:color w:val="0000FF"/>
                  <w:u w:val="single"/>
                </w:rPr>
                <w:t>f</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Заключение</w:t>
            </w:r>
          </w:p>
        </w:tc>
        <w:tc>
          <w:tcPr>
            <w:tcW w:w="165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414</w:t>
              </w:r>
              <w:r>
                <w:rPr>
                  <w:rFonts w:ascii="Times New Roman" w:hAnsi="Times New Roman"/>
                  <w:color w:val="0000FF"/>
                  <w:u w:val="single"/>
                </w:rPr>
                <w:t>f</w:t>
              </w:r>
              <w:r w:rsidRPr="003D0EC1">
                <w:rPr>
                  <w:rFonts w:ascii="Times New Roman" w:hAnsi="Times New Roman"/>
                  <w:color w:val="0000FF"/>
                  <w:u w:val="single"/>
                  <w:lang w:val="ru-RU"/>
                </w:rPr>
                <w:t>38</w:t>
              </w:r>
            </w:hyperlink>
          </w:p>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Резервное время</w:t>
            </w:r>
          </w:p>
        </w:tc>
        <w:tc>
          <w:tcPr>
            <w:tcW w:w="165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5 </w:t>
            </w:r>
          </w:p>
        </w:tc>
        <w:tc>
          <w:tcPr>
            <w:tcW w:w="1785"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414</w:t>
              </w:r>
              <w:r>
                <w:rPr>
                  <w:rFonts w:ascii="Times New Roman" w:hAnsi="Times New Roman"/>
                  <w:color w:val="0000FF"/>
                  <w:u w:val="single"/>
                </w:rPr>
                <w:t>f</w:t>
              </w:r>
              <w:r w:rsidRPr="003D0EC1">
                <w:rPr>
                  <w:rFonts w:ascii="Times New Roman" w:hAnsi="Times New Roman"/>
                  <w:color w:val="0000FF"/>
                  <w:u w:val="single"/>
                  <w:lang w:val="ru-RU"/>
                </w:rPr>
                <w:t>38</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757AB5">
        <w:trPr>
          <w:trHeight w:val="144"/>
          <w:tblCellSpacing w:w="20" w:type="nil"/>
        </w:trPr>
        <w:tc>
          <w:tcPr>
            <w:tcW w:w="520"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2640"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Наименование разделов и тем программы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1011"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738"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823"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r>
      <w:tr w:rsidR="00757AB5" w:rsidRPr="00A60E8E">
        <w:trPr>
          <w:trHeight w:val="144"/>
          <w:tblCellSpacing w:w="20" w:type="nil"/>
        </w:trPr>
        <w:tc>
          <w:tcPr>
            <w:tcW w:w="0" w:type="auto"/>
            <w:gridSpan w:val="6"/>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b/>
                <w:color w:val="000000"/>
                <w:sz w:val="24"/>
                <w:lang w:val="ru-RU"/>
              </w:rPr>
              <w:t>Раздел 1.</w:t>
            </w:r>
            <w:r w:rsidRPr="003D0EC1">
              <w:rPr>
                <w:rFonts w:ascii="Times New Roman" w:hAnsi="Times New Roman"/>
                <w:color w:val="000000"/>
                <w:sz w:val="24"/>
                <w:lang w:val="ru-RU"/>
              </w:rPr>
              <w:t xml:space="preserve"> </w:t>
            </w:r>
            <w:r w:rsidRPr="003D0EC1">
              <w:rPr>
                <w:rFonts w:ascii="Times New Roman" w:hAnsi="Times New Roman"/>
                <w:b/>
                <w:color w:val="000000"/>
                <w:sz w:val="24"/>
                <w:lang w:val="ru-RU"/>
              </w:rPr>
              <w:t>Главные закономерности природы Земли</w:t>
            </w:r>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2640"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t>3.2</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rsidRPr="00A60E8E">
        <w:trPr>
          <w:trHeight w:val="144"/>
          <w:tblCellSpacing w:w="20" w:type="nil"/>
        </w:trPr>
        <w:tc>
          <w:tcPr>
            <w:tcW w:w="520" w:type="dxa"/>
            <w:tcMar>
              <w:top w:w="50" w:type="dxa"/>
              <w:left w:w="100" w:type="dxa"/>
            </w:tcMar>
            <w:vAlign w:val="center"/>
          </w:tcPr>
          <w:p w:rsidR="00757AB5" w:rsidRDefault="00DF0E34">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757AB5" w:rsidRDefault="00DF0E34">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757AB5" w:rsidRDefault="00757AB5"/>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416</w:t>
              </w:r>
              <w:r>
                <w:rPr>
                  <w:rFonts w:ascii="Times New Roman" w:hAnsi="Times New Roman"/>
                  <w:color w:val="0000FF"/>
                  <w:u w:val="single"/>
                </w:rPr>
                <w:t>c</w:t>
              </w:r>
              <w:r w:rsidRPr="003D0EC1">
                <w:rPr>
                  <w:rFonts w:ascii="Times New Roman" w:hAnsi="Times New Roman"/>
                  <w:color w:val="0000FF"/>
                  <w:u w:val="single"/>
                  <w:lang w:val="ru-RU"/>
                </w:rPr>
                <w:t>48</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82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57AB5">
        <w:trPr>
          <w:trHeight w:val="144"/>
          <w:tblCellSpacing w:w="20" w:type="nil"/>
        </w:trPr>
        <w:tc>
          <w:tcPr>
            <w:tcW w:w="45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872"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Наименование разделов и тем программы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892"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60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694"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2.3</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2.5</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3.2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rsidRPr="00A60E8E">
        <w:trPr>
          <w:trHeight w:val="144"/>
          <w:tblCellSpacing w:w="20" w:type="nil"/>
        </w:trPr>
        <w:tc>
          <w:tcPr>
            <w:tcW w:w="455" w:type="dxa"/>
            <w:tcMar>
              <w:top w:w="50" w:type="dxa"/>
              <w:left w:w="100" w:type="dxa"/>
            </w:tcMar>
            <w:vAlign w:val="center"/>
          </w:tcPr>
          <w:p w:rsidR="00757AB5" w:rsidRDefault="00DF0E34">
            <w:pPr>
              <w:spacing w:after="0"/>
            </w:pPr>
            <w:r>
              <w:rPr>
                <w:rFonts w:ascii="Times New Roman" w:hAnsi="Times New Roman"/>
                <w:color w:val="000000"/>
                <w:sz w:val="24"/>
              </w:rPr>
              <w:t>3.5</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57AB5" w:rsidRDefault="00757AB5"/>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418</w:t>
              </w:r>
              <w:r>
                <w:rPr>
                  <w:rFonts w:ascii="Times New Roman" w:hAnsi="Times New Roman"/>
                  <w:color w:val="0000FF"/>
                  <w:u w:val="single"/>
                </w:rPr>
                <w:t>d</w:t>
              </w:r>
              <w:r w:rsidRPr="003D0EC1">
                <w:rPr>
                  <w:rFonts w:ascii="Times New Roman" w:hAnsi="Times New Roman"/>
                  <w:color w:val="0000FF"/>
                  <w:u w:val="single"/>
                  <w:lang w:val="ru-RU"/>
                </w:rPr>
                <w:t>72</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10 </w:t>
            </w:r>
          </w:p>
        </w:tc>
        <w:tc>
          <w:tcPr>
            <w:tcW w:w="2408" w:type="dxa"/>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757AB5">
        <w:trPr>
          <w:trHeight w:val="144"/>
          <w:tblCellSpacing w:w="20" w:type="nil"/>
        </w:trPr>
        <w:tc>
          <w:tcPr>
            <w:tcW w:w="483"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344"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Наименование разделов и тем программы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943"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65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75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1.5</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29 </w:t>
            </w:r>
          </w:p>
        </w:tc>
        <w:tc>
          <w:tcPr>
            <w:tcW w:w="0" w:type="auto"/>
            <w:gridSpan w:val="3"/>
            <w:tcMar>
              <w:top w:w="50" w:type="dxa"/>
              <w:left w:w="100" w:type="dxa"/>
            </w:tcMar>
            <w:vAlign w:val="center"/>
          </w:tcPr>
          <w:p w:rsidR="00757AB5" w:rsidRDefault="00757AB5"/>
        </w:tc>
      </w:tr>
      <w:tr w:rsidR="00757AB5">
        <w:trPr>
          <w:trHeight w:val="144"/>
          <w:tblCellSpacing w:w="20" w:type="nil"/>
        </w:trPr>
        <w:tc>
          <w:tcPr>
            <w:tcW w:w="0" w:type="auto"/>
            <w:gridSpan w:val="6"/>
            <w:tcMar>
              <w:top w:w="50" w:type="dxa"/>
              <w:left w:w="100" w:type="dxa"/>
            </w:tcMar>
            <w:vAlign w:val="center"/>
          </w:tcPr>
          <w:p w:rsidR="00757AB5" w:rsidRDefault="00DF0E3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3344"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344"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Восточный макрорегион (Азиатская </w:t>
            </w:r>
            <w:r w:rsidRPr="003D0EC1">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11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483" w:type="dxa"/>
            <w:tcMar>
              <w:top w:w="50" w:type="dxa"/>
              <w:left w:w="100" w:type="dxa"/>
            </w:tcMar>
            <w:vAlign w:val="center"/>
          </w:tcPr>
          <w:p w:rsidR="00757AB5" w:rsidRDefault="00DF0E34">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757AB5" w:rsidRDefault="00DF0E34">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757AB5" w:rsidRDefault="00757AB5"/>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rsidRPr="00A60E8E">
        <w:trPr>
          <w:trHeight w:val="144"/>
          <w:tblCellSpacing w:w="20" w:type="nil"/>
        </w:trPr>
        <w:tc>
          <w:tcPr>
            <w:tcW w:w="0" w:type="auto"/>
            <w:gridSpan w:val="2"/>
            <w:tcMar>
              <w:top w:w="50" w:type="dxa"/>
              <w:left w:w="100" w:type="dxa"/>
            </w:tcMar>
            <w:vAlign w:val="center"/>
          </w:tcPr>
          <w:p w:rsidR="00757AB5" w:rsidRDefault="00DF0E34">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41</w:t>
              </w:r>
              <w:r>
                <w:rPr>
                  <w:rFonts w:ascii="Times New Roman" w:hAnsi="Times New Roman"/>
                  <w:color w:val="0000FF"/>
                  <w:u w:val="single"/>
                </w:rPr>
                <w:t>b</w:t>
              </w:r>
              <w:r w:rsidRPr="003D0EC1">
                <w:rPr>
                  <w:rFonts w:ascii="Times New Roman" w:hAnsi="Times New Roman"/>
                  <w:color w:val="0000FF"/>
                  <w:u w:val="single"/>
                  <w:lang w:val="ru-RU"/>
                </w:rPr>
                <w:t>112</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7.5 </w:t>
            </w:r>
          </w:p>
        </w:tc>
        <w:tc>
          <w:tcPr>
            <w:tcW w:w="2551" w:type="dxa"/>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bookmarkStart w:id="6" w:name="block-1664232"/>
      <w:bookmarkEnd w:id="5"/>
      <w:r>
        <w:rPr>
          <w:rFonts w:ascii="Times New Roman" w:hAnsi="Times New Roman"/>
          <w:b/>
          <w:color w:val="000000"/>
          <w:sz w:val="28"/>
        </w:rPr>
        <w:lastRenderedPageBreak/>
        <w:t xml:space="preserve"> ПОУРОЧНОЕ ПЛАНИРОВАНИЕ </w:t>
      </w:r>
    </w:p>
    <w:p w:rsidR="00757AB5" w:rsidRDefault="00DF0E3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9"/>
        <w:gridCol w:w="3974"/>
        <w:gridCol w:w="1186"/>
        <w:gridCol w:w="1841"/>
        <w:gridCol w:w="1910"/>
        <w:gridCol w:w="1347"/>
        <w:gridCol w:w="2873"/>
      </w:tblGrid>
      <w:tr w:rsidR="00757AB5">
        <w:trPr>
          <w:trHeight w:val="144"/>
          <w:tblCellSpacing w:w="20" w:type="nil"/>
        </w:trPr>
        <w:tc>
          <w:tcPr>
            <w:tcW w:w="37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16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977"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83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52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628"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/88650186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Как география изучает объекты, процессы и явления. Географические методы изучения объектов и явлений. Древо географических наук. Практическая работа по теме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/886502</w:t>
              </w:r>
              <w:r>
                <w:rPr>
                  <w:rFonts w:ascii="Times New Roman" w:hAnsi="Times New Roman"/>
                  <w:color w:val="0000FF"/>
                  <w:u w:val="single"/>
                </w:rPr>
                <w:t>ee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 </w:t>
            </w:r>
            <w:r w:rsidRPr="003D0EC1">
              <w:rPr>
                <w:rFonts w:ascii="Times New Roman" w:hAnsi="Times New Roman"/>
                <w:color w:val="000000"/>
                <w:sz w:val="24"/>
                <w:lang w:val="ru-RU"/>
              </w:rPr>
              <w:lastRenderedPageBreak/>
              <w:t>Практическая работа по теме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/8865041</w:t>
              </w:r>
              <w:r>
                <w:rPr>
                  <w:rFonts w:ascii="Times New Roman" w:hAnsi="Times New Roman"/>
                  <w:color w:val="0000FF"/>
                  <w:u w:val="single"/>
                </w:rPr>
                <w:t>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География в эпоху Средневековья: путешествия и открытия викингов, древних арабов, русских землепроходцев. </w:t>
            </w:r>
            <w:r>
              <w:rPr>
                <w:rFonts w:ascii="Times New Roman" w:hAnsi="Times New Roman"/>
                <w:color w:val="000000"/>
                <w:sz w:val="24"/>
              </w:rPr>
              <w:t>Путешествия М. Поло и А. Никитина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/88650528</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Эпоха Великих географических открытий. Три пути в Индию. Открытие Нового света — экспедиция Х. Колумба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/88650640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/88650776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3D0EC1">
              <w:rPr>
                <w:rFonts w:ascii="Times New Roman" w:hAnsi="Times New Roman"/>
                <w:color w:val="000000"/>
                <w:sz w:val="24"/>
                <w:lang w:val="ru-RU"/>
              </w:rPr>
              <w:t>—</w:t>
            </w:r>
            <w:r>
              <w:rPr>
                <w:rFonts w:ascii="Times New Roman" w:hAnsi="Times New Roman"/>
                <w:color w:val="000000"/>
                <w:sz w:val="24"/>
              </w:rPr>
              <w:t>XIX</w:t>
            </w:r>
            <w:r w:rsidRPr="003D0EC1">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/88650924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w:t>
              </w:r>
              <w:r>
                <w:rPr>
                  <w:rFonts w:ascii="Times New Roman" w:hAnsi="Times New Roman"/>
                  <w:color w:val="0000FF"/>
                  <w:u w:val="single"/>
                </w:rPr>
                <w:t>b</w:t>
              </w:r>
              <w:r w:rsidRPr="003D0EC1">
                <w:rPr>
                  <w:rFonts w:ascii="Times New Roman" w:hAnsi="Times New Roman"/>
                  <w:color w:val="0000FF"/>
                  <w:u w:val="single"/>
                  <w:lang w:val="ru-RU"/>
                </w:rPr>
                <w:t>04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 Практическая работа по теме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w:t>
              </w:r>
              <w:r>
                <w:rPr>
                  <w:rFonts w:ascii="Times New Roman" w:hAnsi="Times New Roman"/>
                  <w:color w:val="0000FF"/>
                  <w:u w:val="single"/>
                </w:rPr>
                <w:t>c</w:t>
              </w:r>
              <w:r w:rsidRPr="003D0EC1">
                <w:rPr>
                  <w:rFonts w:ascii="Times New Roman" w:hAnsi="Times New Roman"/>
                  <w:color w:val="0000FF"/>
                  <w:u w:val="single"/>
                  <w:lang w:val="ru-RU"/>
                </w:rPr>
                <w:t>26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10</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w:t>
              </w:r>
              <w:r>
                <w:rPr>
                  <w:rFonts w:ascii="Times New Roman" w:hAnsi="Times New Roman"/>
                  <w:color w:val="0000FF"/>
                  <w:u w:val="single"/>
                </w:rPr>
                <w:t>d</w:t>
              </w:r>
              <w:r w:rsidRPr="003D0EC1">
                <w:rPr>
                  <w:rFonts w:ascii="Times New Roman" w:hAnsi="Times New Roman"/>
                  <w:color w:val="0000FF"/>
                  <w:u w:val="single"/>
                  <w:lang w:val="ru-RU"/>
                </w:rPr>
                <w:t>70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Масштаб. Виды масштаба. Способы определения расстояний на местности. Практическая работа по теме "Определение направлений и расстояний по плану местности"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/88650</w:t>
              </w:r>
              <w:r>
                <w:rPr>
                  <w:rFonts w:ascii="Times New Roman" w:hAnsi="Times New Roman"/>
                  <w:color w:val="0000FF"/>
                  <w:u w:val="single"/>
                </w:rPr>
                <w:t>f</w:t>
              </w:r>
              <w:r w:rsidRPr="003D0EC1">
                <w:rPr>
                  <w:rFonts w:ascii="Times New Roman" w:hAnsi="Times New Roman"/>
                  <w:color w:val="0000FF"/>
                  <w:u w:val="single"/>
                  <w:lang w:val="ru-RU"/>
                </w:rPr>
                <w:t>0</w:t>
              </w:r>
              <w:r>
                <w:rPr>
                  <w:rFonts w:ascii="Times New Roman" w:hAnsi="Times New Roman"/>
                  <w:color w:val="0000FF"/>
                  <w:u w:val="single"/>
                </w:rPr>
                <w:t>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/88651090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/88651252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Ориентирование по плану местности: стороны горизонта. Разнообразие планов (план города, туристические планы, военные, исторические и транспортные </w:t>
            </w:r>
            <w:r w:rsidRPr="003D0EC1">
              <w:rPr>
                <w:rFonts w:ascii="Times New Roman" w:hAnsi="Times New Roman"/>
                <w:color w:val="000000"/>
                <w:sz w:val="24"/>
                <w:lang w:val="ru-RU"/>
              </w:rPr>
              <w:lastRenderedPageBreak/>
              <w:t>планы, планы местности в мобильных приложениях) и области их применения. Практическая работа по теме "Составление описания маршрута по плану местности"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/8865139</w:t>
              </w:r>
              <w:r>
                <w:rPr>
                  <w:rFonts w:ascii="Times New Roman" w:hAnsi="Times New Roman"/>
                  <w:color w:val="0000FF"/>
                  <w:u w:val="single"/>
                </w:rPr>
                <w:t>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/886514</w:t>
              </w:r>
              <w:r>
                <w:rPr>
                  <w:rFonts w:ascii="Times New Roman" w:hAnsi="Times New Roman"/>
                  <w:color w:val="0000FF"/>
                  <w:u w:val="single"/>
                </w:rPr>
                <w:t>b</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Практическая работа по теме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/886516</w:t>
              </w:r>
              <w:r>
                <w:rPr>
                  <w:rFonts w:ascii="Times New Roman" w:hAnsi="Times New Roman"/>
                  <w:color w:val="0000FF"/>
                  <w:u w:val="single"/>
                </w:rPr>
                <w:t>bc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Определение расстояний по глобусу. Искажения на карте. Линии градусной сети на картах. Определение расстояний с помощью масштаба и градусной сети. Практическая работа по теме </w:t>
            </w:r>
            <w:r w:rsidRPr="003D0EC1">
              <w:rPr>
                <w:rFonts w:ascii="Times New Roman" w:hAnsi="Times New Roman"/>
                <w:color w:val="000000"/>
                <w:sz w:val="24"/>
                <w:lang w:val="ru-RU"/>
              </w:rPr>
              <w:lastRenderedPageBreak/>
              <w:t>"Определение направлений и расстояний по карте полушарий"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/886519</w:t>
              </w:r>
              <w:r>
                <w:rPr>
                  <w:rFonts w:ascii="Times New Roman" w:hAnsi="Times New Roman"/>
                  <w:color w:val="0000FF"/>
                  <w:u w:val="single"/>
                </w:rPr>
                <w:t>be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w:t>
              </w:r>
              <w:r>
                <w:rPr>
                  <w:rFonts w:ascii="Times New Roman" w:hAnsi="Times New Roman"/>
                  <w:color w:val="0000FF"/>
                  <w:u w:val="single"/>
                </w:rPr>
                <w:t>ad</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19</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Сходство и различие плана местности и географической карты. </w:t>
            </w:r>
            <w:r>
              <w:rPr>
                <w:rFonts w:ascii="Times New Roman" w:hAnsi="Times New Roman"/>
                <w:color w:val="000000"/>
                <w:sz w:val="24"/>
              </w:rPr>
              <w:t>Профессия картограф. Система космической навигации. Геоинформационные системы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w:t>
              </w:r>
              <w:r>
                <w:rPr>
                  <w:rFonts w:ascii="Times New Roman" w:hAnsi="Times New Roman"/>
                  <w:color w:val="0000FF"/>
                  <w:u w:val="single"/>
                </w:rPr>
                <w:t>bf</w:t>
              </w:r>
              <w:r w:rsidRPr="003D0EC1">
                <w:rPr>
                  <w:rFonts w:ascii="Times New Roman" w:hAnsi="Times New Roman"/>
                  <w:color w:val="0000FF"/>
                  <w:u w:val="single"/>
                  <w:lang w:val="ru-RU"/>
                </w:rPr>
                <w:t>8</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/88651</w:t>
              </w:r>
              <w:r>
                <w:rPr>
                  <w:rFonts w:ascii="Times New Roman" w:hAnsi="Times New Roman"/>
                  <w:color w:val="0000FF"/>
                  <w:u w:val="single"/>
                </w:rPr>
                <w:t>d</w:t>
              </w:r>
              <w:r w:rsidRPr="003D0EC1">
                <w:rPr>
                  <w:rFonts w:ascii="Times New Roman" w:hAnsi="Times New Roman"/>
                  <w:color w:val="0000FF"/>
                  <w:u w:val="single"/>
                  <w:lang w:val="ru-RU"/>
                </w:rPr>
                <w:t>92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w:t>
            </w:r>
            <w:r w:rsidRPr="003D0EC1">
              <w:rPr>
                <w:rFonts w:ascii="Times New Roman" w:hAnsi="Times New Roman"/>
                <w:color w:val="000000"/>
                <w:sz w:val="24"/>
                <w:lang w:val="ru-RU"/>
              </w:rPr>
              <w:lastRenderedPageBreak/>
              <w:t>весеннего и осеннего равноденствия, летнего и зимнего солнцестояния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/88652008</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/886521</w:t>
              </w:r>
              <w:r>
                <w:rPr>
                  <w:rFonts w:ascii="Times New Roman" w:hAnsi="Times New Roman"/>
                  <w:color w:val="0000FF"/>
                  <w:u w:val="single"/>
                </w:rPr>
                <w:t>c</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Вращение Земли вокруг своей оси. Смена дня и ночи на Земле. Влияние Космоса на Землю и жизнь людей. Практическая работа по теме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/886522</w:t>
              </w:r>
              <w:r>
                <w:rPr>
                  <w:rFonts w:ascii="Times New Roman" w:hAnsi="Times New Roman"/>
                  <w:color w:val="0000FF"/>
                  <w:u w:val="single"/>
                </w:rPr>
                <w:t>ec</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26</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Литосфера — твердая оболочка Земли. Методы изучения земных глубин. </w:t>
            </w:r>
            <w:r>
              <w:rPr>
                <w:rFonts w:ascii="Times New Roman" w:hAnsi="Times New Roman"/>
                <w:color w:val="000000"/>
                <w:sz w:val="24"/>
              </w:rPr>
              <w:t>Внутреннее строение Земли: ядро, мантия, земная кора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/8865240</w:t>
              </w:r>
              <w:r>
                <w:rPr>
                  <w:rFonts w:ascii="Times New Roman" w:hAnsi="Times New Roman"/>
                  <w:color w:val="0000FF"/>
                  <w:u w:val="single"/>
                </w:rPr>
                <w:t>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Строение земной коры: материковая и океаническая кора. </w:t>
            </w:r>
            <w:r w:rsidRPr="003D0EC1">
              <w:rPr>
                <w:rFonts w:ascii="Times New Roman" w:hAnsi="Times New Roman"/>
                <w:color w:val="000000"/>
                <w:sz w:val="24"/>
                <w:lang w:val="ru-RU"/>
              </w:rPr>
              <w:lastRenderedPageBreak/>
              <w:t xml:space="preserve">Вещества земной коры: минералы и горные породы. </w:t>
            </w:r>
            <w:r>
              <w:rPr>
                <w:rFonts w:ascii="Times New Roman" w:hAnsi="Times New Roman"/>
                <w:color w:val="000000"/>
                <w:sz w:val="24"/>
              </w:rPr>
              <w:t>Образование горных пород. Магматические, осадочные и метаморфические горные породы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/886525</w:t>
              </w:r>
              <w:r>
                <w:rPr>
                  <w:rFonts w:ascii="Times New Roman" w:hAnsi="Times New Roman"/>
                  <w:color w:val="0000FF"/>
                  <w:u w:val="single"/>
                </w:rPr>
                <w:t>b</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/88652724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/88652972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Рельеф земной поверхности и методы его изучения. Планетарные формы рельефа — материки и впадины океанов. Формы рельефа суши — горы и равнины. Различие гор по высоте, высочайшие горные системы мира. </w:t>
            </w:r>
            <w:r w:rsidRPr="003D0EC1">
              <w:rPr>
                <w:rFonts w:ascii="Times New Roman" w:hAnsi="Times New Roman"/>
                <w:color w:val="000000"/>
                <w:sz w:val="24"/>
                <w:lang w:val="ru-RU"/>
              </w:rPr>
              <w:lastRenderedPageBreak/>
              <w:t>Разнообразие равнин по высоте. Формы равнинного рельефа, крупнейшие по площади равнины мира. Практическая работа по теме "Описание горной системы или равнины по физической карте"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w:t>
              </w:r>
              <w:r>
                <w:rPr>
                  <w:rFonts w:ascii="Times New Roman" w:hAnsi="Times New Roman"/>
                  <w:color w:val="0000FF"/>
                  <w:u w:val="single"/>
                </w:rPr>
                <w:t>bf</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w:t>
              </w:r>
              <w:r>
                <w:rPr>
                  <w:rFonts w:ascii="Times New Roman" w:hAnsi="Times New Roman"/>
                  <w:color w:val="0000FF"/>
                  <w:u w:val="single"/>
                </w:rPr>
                <w:t>d</w:t>
              </w:r>
              <w:r w:rsidRPr="003D0EC1">
                <w:rPr>
                  <w:rFonts w:ascii="Times New Roman" w:hAnsi="Times New Roman"/>
                  <w:color w:val="0000FF"/>
                  <w:u w:val="single"/>
                  <w:lang w:val="ru-RU"/>
                </w:rPr>
                <w:t>50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32</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Рельеф дна Мирового океана. Части подводных окраин материков. Срединно-океанические хребты. Острова, их типы по происхождению. </w:t>
            </w:r>
            <w:r>
              <w:rPr>
                <w:rFonts w:ascii="Times New Roman" w:hAnsi="Times New Roman"/>
                <w:color w:val="000000"/>
                <w:sz w:val="24"/>
              </w:rPr>
              <w:t>Ложе океана, его рельеф</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w:t>
              </w:r>
              <w:r>
                <w:rPr>
                  <w:rFonts w:ascii="Times New Roman" w:hAnsi="Times New Roman"/>
                  <w:color w:val="0000FF"/>
                  <w:u w:val="single"/>
                </w:rPr>
                <w:t>e</w:t>
              </w:r>
              <w:r w:rsidRPr="003D0EC1">
                <w:rPr>
                  <w:rFonts w:ascii="Times New Roman" w:hAnsi="Times New Roman"/>
                  <w:color w:val="0000FF"/>
                  <w:u w:val="single"/>
                  <w:lang w:val="ru-RU"/>
                </w:rPr>
                <w:t>68</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 Практическая работа «Анализ результатов фенологических наблюдений и </w:t>
            </w:r>
            <w:r w:rsidRPr="003D0EC1">
              <w:rPr>
                <w:rFonts w:ascii="Times New Roman" w:hAnsi="Times New Roman"/>
                <w:color w:val="000000"/>
                <w:sz w:val="24"/>
                <w:lang w:val="ru-RU"/>
              </w:rPr>
              <w:lastRenderedPageBreak/>
              <w:t>наблюдений за погодой»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/88652</w:t>
              </w:r>
              <w:r>
                <w:rPr>
                  <w:rFonts w:ascii="Times New Roman" w:hAnsi="Times New Roman"/>
                  <w:color w:val="0000FF"/>
                  <w:u w:val="single"/>
                </w:rPr>
                <w:t>f</w:t>
              </w:r>
              <w:r w:rsidRPr="003D0EC1">
                <w:rPr>
                  <w:rFonts w:ascii="Times New Roman" w:hAnsi="Times New Roman"/>
                  <w:color w:val="0000FF"/>
                  <w:u w:val="single"/>
                  <w:lang w:val="ru-RU"/>
                </w:rPr>
                <w:t>9</w:t>
              </w:r>
              <w:r>
                <w:rPr>
                  <w:rFonts w:ascii="Times New Roman" w:hAnsi="Times New Roman"/>
                  <w:color w:val="0000FF"/>
                  <w:u w:val="single"/>
                </w:rPr>
                <w:t>e</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4.5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3971"/>
        <w:gridCol w:w="1188"/>
        <w:gridCol w:w="1841"/>
        <w:gridCol w:w="1910"/>
        <w:gridCol w:w="1347"/>
        <w:gridCol w:w="2873"/>
      </w:tblGrid>
      <w:tr w:rsidR="00757AB5">
        <w:trPr>
          <w:trHeight w:val="144"/>
          <w:tblCellSpacing w:w="20" w:type="nil"/>
        </w:trPr>
        <w:tc>
          <w:tcPr>
            <w:tcW w:w="37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16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977"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83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52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628"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/886530</w:t>
              </w:r>
              <w:r>
                <w:rPr>
                  <w:rFonts w:ascii="Times New Roman" w:hAnsi="Times New Roman"/>
                  <w:color w:val="0000FF"/>
                  <w:u w:val="single"/>
                </w:rPr>
                <w:t>d</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/886531</w:t>
              </w:r>
              <w:r>
                <w:rPr>
                  <w:rFonts w:ascii="Times New Roman" w:hAnsi="Times New Roman"/>
                  <w:color w:val="0000FF"/>
                  <w:u w:val="single"/>
                </w:rPr>
                <w:t>ec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/88653502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Движения вод Мирового океана: волны; течения, приливы и отливы.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/886536</w:t>
              </w:r>
              <w:r>
                <w:rPr>
                  <w:rFonts w:ascii="Times New Roman" w:hAnsi="Times New Roman"/>
                  <w:color w:val="0000FF"/>
                  <w:u w:val="single"/>
                </w:rPr>
                <w:t>e</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Воды суши. Способы изображения внутренних вод на картах. Реки: горные и равнинные. Речная система, бассейн, водораздел. Пороги и водопады. Питание и режим реки. Практическая работа по теме "Сравнение двух рек (России и мира) по заданным признакам"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/88653994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Озера. Происхождение озерных котловин. Питание озер. Озера сточные и бессточные. Болота, их образование. Профессия гидролог. Практическая работа по теме "Характеристика одного из крупнейших озер России по плану в форме презентации"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w:t>
              </w:r>
              <w:r>
                <w:rPr>
                  <w:rFonts w:ascii="Times New Roman" w:hAnsi="Times New Roman"/>
                  <w:color w:val="0000FF"/>
                  <w:u w:val="single"/>
                </w:rPr>
                <w:t>b</w:t>
              </w:r>
              <w:r w:rsidRPr="003D0EC1">
                <w:rPr>
                  <w:rFonts w:ascii="Times New Roman" w:hAnsi="Times New Roman"/>
                  <w:color w:val="0000FF"/>
                  <w:u w:val="single"/>
                  <w:lang w:val="ru-RU"/>
                </w:rPr>
                <w:t>2</w:t>
              </w:r>
              <w:r>
                <w:rPr>
                  <w:rFonts w:ascii="Times New Roman" w:hAnsi="Times New Roman"/>
                  <w:color w:val="0000FF"/>
                  <w:u w:val="single"/>
                </w:rPr>
                <w:t>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Подземные воды (грунтовые, межпластовые, артезианские), их происхождение, условия залегания и использования. </w:t>
            </w:r>
            <w:r>
              <w:rPr>
                <w:rFonts w:ascii="Times New Roman" w:hAnsi="Times New Roman"/>
                <w:color w:val="000000"/>
                <w:sz w:val="24"/>
              </w:rPr>
              <w:t>Условия образования межпластовых вод. Минеральные источники</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w:t>
              </w:r>
              <w:r>
                <w:rPr>
                  <w:rFonts w:ascii="Times New Roman" w:hAnsi="Times New Roman"/>
                  <w:color w:val="0000FF"/>
                  <w:u w:val="single"/>
                </w:rPr>
                <w:t>e</w:t>
              </w:r>
              <w:r w:rsidRPr="003D0EC1">
                <w:rPr>
                  <w:rFonts w:ascii="Times New Roman" w:hAnsi="Times New Roman"/>
                  <w:color w:val="0000FF"/>
                  <w:u w:val="single"/>
                  <w:lang w:val="ru-RU"/>
                </w:rPr>
                <w:t>12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/88653</w:t>
              </w:r>
              <w:r>
                <w:rPr>
                  <w:rFonts w:ascii="Times New Roman" w:hAnsi="Times New Roman"/>
                  <w:color w:val="0000FF"/>
                  <w:u w:val="single"/>
                </w:rPr>
                <w:t>f</w:t>
              </w:r>
              <w:r w:rsidRPr="003D0EC1">
                <w:rPr>
                  <w:rFonts w:ascii="Times New Roman" w:hAnsi="Times New Roman"/>
                  <w:color w:val="0000FF"/>
                  <w:u w:val="single"/>
                  <w:lang w:val="ru-RU"/>
                </w:rPr>
                <w:t>5</w:t>
              </w:r>
              <w:r>
                <w:rPr>
                  <w:rFonts w:ascii="Times New Roman" w:hAnsi="Times New Roman"/>
                  <w:color w:val="0000FF"/>
                  <w:u w:val="single"/>
                </w:rPr>
                <w:t>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Стихийные явления в гидросфере, методы наблюдения и защиты. Человек и гидросфера. </w:t>
            </w:r>
            <w:r w:rsidRPr="003D0EC1">
              <w:rPr>
                <w:rFonts w:ascii="Times New Roman" w:hAnsi="Times New Roman"/>
                <w:color w:val="000000"/>
                <w:sz w:val="24"/>
                <w:lang w:val="ru-RU"/>
              </w:rPr>
              <w:lastRenderedPageBreak/>
              <w:t>Использование человеком энергии воды. Использование космических методов в исследовании влияния человека на гидросферу. Практическая работа по теме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/88654074</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/88654466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/886545</w:t>
              </w:r>
              <w:r>
                <w:rPr>
                  <w:rFonts w:ascii="Times New Roman" w:hAnsi="Times New Roman"/>
                  <w:color w:val="0000FF"/>
                  <w:u w:val="single"/>
                </w:rPr>
                <w:t>c</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Среднесуточная, среднемесячная, среднегодовая температура. Зависимость нагревания земной поверхности от угла падения солнечных лучей. </w:t>
            </w: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/886546</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 Бризы. Муссоны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/88654844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15</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Вода в атмосфере. Влажность воздуха. Образование облаков. Облака и их виды. </w:t>
            </w:r>
            <w:r>
              <w:rPr>
                <w:rFonts w:ascii="Times New Roman" w:hAnsi="Times New Roman"/>
                <w:color w:val="000000"/>
                <w:sz w:val="24"/>
              </w:rPr>
              <w:t>Туман</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/886549</w:t>
              </w:r>
              <w:r>
                <w:rPr>
                  <w:rFonts w:ascii="Times New Roman" w:hAnsi="Times New Roman"/>
                  <w:color w:val="0000FF"/>
                  <w:u w:val="single"/>
                </w:rPr>
                <w:t>ca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w:t>
              </w:r>
              <w:r>
                <w:rPr>
                  <w:rFonts w:ascii="Times New Roman" w:hAnsi="Times New Roman"/>
                  <w:color w:val="0000FF"/>
                  <w:u w:val="single"/>
                </w:rPr>
                <w:t>b</w:t>
              </w:r>
              <w:r w:rsidRPr="003D0EC1">
                <w:rPr>
                  <w:rFonts w:ascii="Times New Roman" w:hAnsi="Times New Roman"/>
                  <w:color w:val="0000FF"/>
                  <w:u w:val="single"/>
                  <w:lang w:val="ru-RU"/>
                </w:rPr>
                <w:t>14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Погода и её показатели. Причины изменения погоды. Практическая работа по теме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w:t>
              </w:r>
              <w:r>
                <w:rPr>
                  <w:rFonts w:ascii="Times New Roman" w:hAnsi="Times New Roman"/>
                  <w:color w:val="0000FF"/>
                  <w:u w:val="single"/>
                </w:rPr>
                <w:t>c</w:t>
              </w:r>
              <w:r w:rsidRPr="003D0EC1">
                <w:rPr>
                  <w:rFonts w:ascii="Times New Roman" w:hAnsi="Times New Roman"/>
                  <w:color w:val="0000FF"/>
                  <w:u w:val="single"/>
                  <w:lang w:val="ru-RU"/>
                </w:rPr>
                <w:t>54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/88654</w:t>
              </w:r>
              <w:r>
                <w:rPr>
                  <w:rFonts w:ascii="Times New Roman" w:hAnsi="Times New Roman"/>
                  <w:color w:val="0000FF"/>
                  <w:u w:val="single"/>
                </w:rPr>
                <w:t>f</w:t>
              </w:r>
              <w:r w:rsidRPr="003D0EC1">
                <w:rPr>
                  <w:rFonts w:ascii="Times New Roman" w:hAnsi="Times New Roman"/>
                  <w:color w:val="0000FF"/>
                  <w:u w:val="single"/>
                  <w:lang w:val="ru-RU"/>
                </w:rPr>
                <w:t>2</w:t>
              </w:r>
              <w:r>
                <w:rPr>
                  <w:rFonts w:ascii="Times New Roman" w:hAnsi="Times New Roman"/>
                  <w:color w:val="0000FF"/>
                  <w:u w:val="single"/>
                </w:rPr>
                <w:t>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Человек и атмосфера. Взаимовлияние человека и атмосферы. Адаптация человека к климатическим условиям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/886551</w:t>
              </w:r>
              <w:r>
                <w:rPr>
                  <w:rFonts w:ascii="Times New Roman" w:hAnsi="Times New Roman"/>
                  <w:color w:val="0000FF"/>
                  <w:u w:val="single"/>
                </w:rPr>
                <w:t>a</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Практическая работа </w:t>
            </w:r>
            <w:r w:rsidRPr="003D0EC1">
              <w:rPr>
                <w:rFonts w:ascii="Times New Roman" w:hAnsi="Times New Roman"/>
                <w:color w:val="000000"/>
                <w:sz w:val="24"/>
                <w:lang w:val="ru-RU"/>
              </w:rPr>
              <w:lastRenderedPageBreak/>
              <w:t>по теме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/88655302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/8865541</w:t>
              </w:r>
              <w:r>
                <w:rPr>
                  <w:rFonts w:ascii="Times New Roman" w:hAnsi="Times New Roman"/>
                  <w:color w:val="0000FF"/>
                  <w:u w:val="single"/>
                </w:rPr>
                <w:t>a</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23</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/88655654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Растительный и животный мир Земли. Разнообразие животного и растительного мира. Практическая работа по теме " Характеристика растительности участка местности своего края"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/886557</w:t>
              </w:r>
              <w:r>
                <w:rPr>
                  <w:rFonts w:ascii="Times New Roman" w:hAnsi="Times New Roman"/>
                  <w:color w:val="0000FF"/>
                  <w:u w:val="single"/>
                </w:rPr>
                <w:t>c</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/88655942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w:t>
              </w:r>
              <w:r>
                <w:rPr>
                  <w:rFonts w:ascii="Times New Roman" w:hAnsi="Times New Roman"/>
                  <w:color w:val="0000FF"/>
                  <w:u w:val="single"/>
                </w:rPr>
                <w:t>af</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w:t>
              </w:r>
              <w:r>
                <w:rPr>
                  <w:rFonts w:ascii="Times New Roman" w:hAnsi="Times New Roman"/>
                  <w:color w:val="0000FF"/>
                  <w:u w:val="single"/>
                </w:rPr>
                <w:t>e</w:t>
              </w:r>
              <w:r w:rsidRPr="003D0EC1">
                <w:rPr>
                  <w:rFonts w:ascii="Times New Roman" w:hAnsi="Times New Roman"/>
                  <w:color w:val="0000FF"/>
                  <w:u w:val="single"/>
                  <w:lang w:val="ru-RU"/>
                </w:rPr>
                <w:t>24</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/88655</w:t>
              </w:r>
              <w:r>
                <w:rPr>
                  <w:rFonts w:ascii="Times New Roman" w:hAnsi="Times New Roman"/>
                  <w:color w:val="0000FF"/>
                  <w:u w:val="single"/>
                </w:rPr>
                <w:t>f</w:t>
              </w:r>
              <w:r w:rsidRPr="003D0EC1">
                <w:rPr>
                  <w:rFonts w:ascii="Times New Roman" w:hAnsi="Times New Roman"/>
                  <w:color w:val="0000FF"/>
                  <w:u w:val="single"/>
                  <w:lang w:val="ru-RU"/>
                </w:rPr>
                <w:t>50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Природные комплексы своей местности. Практическая работа по теме "Характеристика локального природного комплекса"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/886560</w:t>
              </w:r>
              <w:r>
                <w:rPr>
                  <w:rFonts w:ascii="Times New Roman" w:hAnsi="Times New Roman"/>
                  <w:color w:val="0000FF"/>
                  <w:u w:val="single"/>
                </w:rPr>
                <w:t>ae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/8865627</w:t>
              </w:r>
              <w:r>
                <w:rPr>
                  <w:rFonts w:ascii="Times New Roman" w:hAnsi="Times New Roman"/>
                  <w:color w:val="0000FF"/>
                  <w:u w:val="single"/>
                </w:rPr>
                <w:t>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32</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Почва, её строение и состав. Образование почвы и плодородие почв. </w:t>
            </w:r>
            <w:r>
              <w:rPr>
                <w:rFonts w:ascii="Times New Roman" w:hAnsi="Times New Roman"/>
                <w:color w:val="000000"/>
                <w:sz w:val="24"/>
              </w:rPr>
              <w:t>Охрана почв</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/886563</w:t>
              </w:r>
              <w:r>
                <w:rPr>
                  <w:rFonts w:ascii="Times New Roman" w:hAnsi="Times New Roman"/>
                  <w:color w:val="0000FF"/>
                  <w:u w:val="single"/>
                </w:rPr>
                <w:t>ba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Резервный урок. Природная среда. Охрана природы. Природные </w:t>
            </w:r>
            <w:r w:rsidRPr="003D0EC1">
              <w:rPr>
                <w:rFonts w:ascii="Times New Roman" w:hAnsi="Times New Roman"/>
                <w:color w:val="000000"/>
                <w:sz w:val="24"/>
                <w:lang w:val="ru-RU"/>
              </w:rPr>
              <w:lastRenderedPageBreak/>
              <w:t>особо охраняемые территории. Всемирное наследие ЮНЕСКО</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Билиотека ЦОК </w:t>
            </w:r>
            <w:hyperlink r:id="rId11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/886564</w:t>
              </w:r>
              <w:r>
                <w:rPr>
                  <w:rFonts w:ascii="Times New Roman" w:hAnsi="Times New Roman"/>
                  <w:color w:val="0000FF"/>
                  <w:u w:val="single"/>
                </w:rPr>
                <w:t>dc</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3589"/>
        <w:gridCol w:w="1123"/>
        <w:gridCol w:w="1841"/>
        <w:gridCol w:w="1910"/>
        <w:gridCol w:w="1347"/>
        <w:gridCol w:w="3380"/>
      </w:tblGrid>
      <w:tr w:rsidR="00757AB5">
        <w:trPr>
          <w:trHeight w:val="144"/>
          <w:tblCellSpacing w:w="20" w:type="nil"/>
        </w:trPr>
        <w:tc>
          <w:tcPr>
            <w:tcW w:w="37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16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977"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83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52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628"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Географическая оболочка: особенности строения и свойства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/88656630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Целостность, зональность, ритмичность и их географические следствия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/88656874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по теме "Выявление проявления широтной зональности по картам природных зон"</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/886569</w:t>
              </w:r>
              <w:r>
                <w:rPr>
                  <w:rFonts w:ascii="Times New Roman" w:hAnsi="Times New Roman"/>
                  <w:color w:val="0000FF"/>
                  <w:u w:val="single"/>
                </w:rPr>
                <w:t>fa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Обобщающее повторение. Контрольная работа по теме "Географическая оболочка"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w:t>
              </w:r>
              <w:r>
                <w:rPr>
                  <w:rFonts w:ascii="Times New Roman" w:hAnsi="Times New Roman"/>
                  <w:color w:val="0000FF"/>
                  <w:u w:val="single"/>
                </w:rPr>
                <w:t>b</w:t>
              </w:r>
              <w:r w:rsidRPr="003D0EC1">
                <w:rPr>
                  <w:rFonts w:ascii="Times New Roman" w:hAnsi="Times New Roman"/>
                  <w:color w:val="0000FF"/>
                  <w:u w:val="single"/>
                  <w:lang w:val="ru-RU"/>
                </w:rPr>
                <w:t>1</w:t>
              </w:r>
              <w:r>
                <w:rPr>
                  <w:rFonts w:ascii="Times New Roman" w:hAnsi="Times New Roman"/>
                  <w:color w:val="0000FF"/>
                  <w:u w:val="single"/>
                </w:rPr>
                <w:t>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История Земли как планеты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w:t>
              </w:r>
              <w:r>
                <w:rPr>
                  <w:rFonts w:ascii="Times New Roman" w:hAnsi="Times New Roman"/>
                  <w:color w:val="0000FF"/>
                  <w:u w:val="single"/>
                </w:rPr>
                <w:t>d</w:t>
              </w:r>
              <w:r w:rsidRPr="003D0EC1">
                <w:rPr>
                  <w:rFonts w:ascii="Times New Roman" w:hAnsi="Times New Roman"/>
                  <w:color w:val="0000FF"/>
                  <w:u w:val="single"/>
                  <w:lang w:val="ru-RU"/>
                </w:rPr>
                <w:t>60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Литосферные плиты и их движение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w:t>
              </w:r>
              <w:r>
                <w:rPr>
                  <w:rFonts w:ascii="Times New Roman" w:hAnsi="Times New Roman"/>
                  <w:color w:val="0000FF"/>
                  <w:u w:val="single"/>
                </w:rPr>
                <w:t>e</w:t>
              </w:r>
              <w:r w:rsidRPr="003D0EC1">
                <w:rPr>
                  <w:rFonts w:ascii="Times New Roman" w:hAnsi="Times New Roman"/>
                  <w:color w:val="0000FF"/>
                  <w:u w:val="single"/>
                  <w:lang w:val="ru-RU"/>
                </w:rPr>
                <w:t>8</w:t>
              </w:r>
              <w:r>
                <w:rPr>
                  <w:rFonts w:ascii="Times New Roman" w:hAnsi="Times New Roman"/>
                  <w:color w:val="0000FF"/>
                  <w:u w:val="single"/>
                </w:rPr>
                <w:t>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Материки, океаны и части </w:t>
            </w:r>
            <w:r w:rsidRPr="003D0EC1">
              <w:rPr>
                <w:rFonts w:ascii="Times New Roman" w:hAnsi="Times New Roman"/>
                <w:color w:val="000000"/>
                <w:sz w:val="24"/>
                <w:lang w:val="ru-RU"/>
              </w:rPr>
              <w:lastRenderedPageBreak/>
              <w:t>света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/88656</w:t>
              </w:r>
              <w:r>
                <w:rPr>
                  <w:rFonts w:ascii="Times New Roman" w:hAnsi="Times New Roman"/>
                  <w:color w:val="0000FF"/>
                  <w:u w:val="single"/>
                </w:rPr>
                <w:t>f</w:t>
              </w:r>
              <w:r w:rsidRPr="003D0EC1">
                <w:rPr>
                  <w:rFonts w:ascii="Times New Roman" w:hAnsi="Times New Roman"/>
                  <w:color w:val="0000FF"/>
                  <w:u w:val="single"/>
                  <w:lang w:val="ru-RU"/>
                </w:rPr>
                <w:t>9</w:t>
              </w:r>
              <w:r>
                <w:rPr>
                  <w:rFonts w:ascii="Times New Roman" w:hAnsi="Times New Roman"/>
                  <w:color w:val="0000FF"/>
                  <w:u w:val="single"/>
                </w:rPr>
                <w:t>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/886570</w:t>
              </w:r>
              <w:r>
                <w:rPr>
                  <w:rFonts w:ascii="Times New Roman" w:hAnsi="Times New Roman"/>
                  <w:color w:val="0000FF"/>
                  <w:u w:val="single"/>
                </w:rPr>
                <w:t>b</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Формирование современного рельефа Земли. Внешние и внутренние процессы рельеф 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/88657288</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10</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Полезные ископаемые</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/88657440</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теме "Литосфера и рельеф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12</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Закономерности распределения температуры воздуха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/8865759</w:t>
              </w:r>
              <w:r>
                <w:rPr>
                  <w:rFonts w:ascii="Times New Roman" w:hAnsi="Times New Roman"/>
                  <w:color w:val="0000FF"/>
                  <w:u w:val="single"/>
                </w:rPr>
                <w:t>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Закономерности распределения атмосферных осадков</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/886576</w:t>
              </w:r>
              <w:r>
                <w:rPr>
                  <w:rFonts w:ascii="Times New Roman" w:hAnsi="Times New Roman"/>
                  <w:color w:val="0000FF"/>
                  <w:u w:val="single"/>
                </w:rPr>
                <w:t>de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Пояса атмосферного давления на Земле. </w:t>
            </w:r>
            <w:r>
              <w:rPr>
                <w:rFonts w:ascii="Times New Roman" w:hAnsi="Times New Roman"/>
                <w:color w:val="000000"/>
                <w:sz w:val="24"/>
              </w:rPr>
              <w:t xml:space="preserve">Воздушные массы, </w:t>
            </w:r>
            <w:r>
              <w:rPr>
                <w:rFonts w:ascii="Times New Roman" w:hAnsi="Times New Roman"/>
                <w:color w:val="000000"/>
                <w:sz w:val="24"/>
              </w:rPr>
              <w:lastRenderedPageBreak/>
              <w:t>их типы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/88657800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Преобладающие ветры — тропические (экваториальные) муссоны, пассаты тропических широт, западные ветры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w:t>
              </w:r>
              <w:r>
                <w:rPr>
                  <w:rFonts w:ascii="Times New Roman" w:hAnsi="Times New Roman"/>
                  <w:color w:val="0000FF"/>
                  <w:u w:val="single"/>
                </w:rPr>
                <w:t>b</w:t>
              </w:r>
              <w:r w:rsidRPr="003D0EC1">
                <w:rPr>
                  <w:rFonts w:ascii="Times New Roman" w:hAnsi="Times New Roman"/>
                  <w:color w:val="0000FF"/>
                  <w:u w:val="single"/>
                  <w:lang w:val="ru-RU"/>
                </w:rPr>
                <w:t>3</w:t>
              </w:r>
              <w:r>
                <w:rPr>
                  <w:rFonts w:ascii="Times New Roman" w:hAnsi="Times New Roman"/>
                  <w:color w:val="0000FF"/>
                  <w:u w:val="single"/>
                </w:rPr>
                <w:t>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характера подстилающей поверхности и рельефа территории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3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w:t>
              </w:r>
              <w:r>
                <w:rPr>
                  <w:rFonts w:ascii="Times New Roman" w:hAnsi="Times New Roman"/>
                  <w:color w:val="0000FF"/>
                  <w:u w:val="single"/>
                </w:rPr>
                <w:t>ca</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Характеристика основных и переходных климатических поясов Земли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/88658444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3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/886586</w:t>
              </w:r>
              <w:r>
                <w:rPr>
                  <w:rFonts w:ascii="Times New Roman" w:hAnsi="Times New Roman"/>
                  <w:color w:val="0000FF"/>
                  <w:u w:val="single"/>
                </w:rPr>
                <w:t>c</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19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Карты климатических поясов, климатические карты, карты </w:t>
            </w:r>
            <w:r w:rsidRPr="003D0EC1">
              <w:rPr>
                <w:rFonts w:ascii="Times New Roman" w:hAnsi="Times New Roman"/>
                <w:color w:val="000000"/>
                <w:sz w:val="24"/>
                <w:lang w:val="ru-RU"/>
              </w:rPr>
              <w:lastRenderedPageBreak/>
              <w:t>атмосферных осадков по сезонам года. Климатограмма как графическая форма отражения климатических особенностей территории. Практическая работа по теме "Описание климата территории по климатической карте и климатограмме"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/88657</w:t>
              </w:r>
              <w:r>
                <w:rPr>
                  <w:rFonts w:ascii="Times New Roman" w:hAnsi="Times New Roman"/>
                  <w:color w:val="0000FF"/>
                  <w:u w:val="single"/>
                </w:rPr>
                <w:t>f</w:t>
              </w:r>
              <w:r w:rsidRPr="003D0EC1">
                <w:rPr>
                  <w:rFonts w:ascii="Times New Roman" w:hAnsi="Times New Roman"/>
                  <w:color w:val="0000FF"/>
                  <w:u w:val="single"/>
                  <w:lang w:val="ru-RU"/>
                </w:rPr>
                <w:t>94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/886587</w:t>
              </w:r>
              <w:r>
                <w:rPr>
                  <w:rFonts w:ascii="Times New Roman" w:hAnsi="Times New Roman"/>
                  <w:color w:val="0000FF"/>
                  <w:u w:val="single"/>
                </w:rPr>
                <w:t>f</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Тёплые и холодные океанические течения. Система океанических течений. Влияние тёплых и холодных океанических течений на климат</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/88658</w:t>
              </w:r>
              <w:r>
                <w:rPr>
                  <w:rFonts w:ascii="Times New Roman" w:hAnsi="Times New Roman"/>
                  <w:color w:val="0000FF"/>
                  <w:u w:val="single"/>
                </w:rPr>
                <w:t>f</w:t>
              </w:r>
              <w:r w:rsidRPr="003D0EC1">
                <w:rPr>
                  <w:rFonts w:ascii="Times New Roman" w:hAnsi="Times New Roman"/>
                  <w:color w:val="0000FF"/>
                  <w:u w:val="single"/>
                  <w:lang w:val="ru-RU"/>
                </w:rPr>
                <w:t>52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w:t>
            </w:r>
            <w:r w:rsidRPr="003D0EC1">
              <w:rPr>
                <w:rFonts w:ascii="Times New Roman" w:hAnsi="Times New Roman"/>
                <w:color w:val="000000"/>
                <w:sz w:val="24"/>
                <w:lang w:val="ru-RU"/>
              </w:rPr>
              <w:lastRenderedPageBreak/>
              <w:t>соотношения количества атмосферных осадков и испарения, опресняющего влияния речных вод и вод ледников. Практическая работа по теме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/886590</w:t>
              </w:r>
              <w:r>
                <w:rPr>
                  <w:rFonts w:ascii="Times New Roman" w:hAnsi="Times New Roman"/>
                  <w:color w:val="0000FF"/>
                  <w:u w:val="single"/>
                </w:rPr>
                <w:t>ce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4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/88659272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Жизнь в океане, закономерности её пространственного распространения. Основные районы рыболовства. Экологические проблемы Мирового океана. Практическая работа по теме "Сравнение двух океанов по предложенному учителем плану с использованием </w:t>
            </w:r>
            <w:r w:rsidRPr="003D0EC1">
              <w:rPr>
                <w:rFonts w:ascii="Times New Roman" w:hAnsi="Times New Roman"/>
                <w:color w:val="000000"/>
                <w:sz w:val="24"/>
                <w:lang w:val="ru-RU"/>
              </w:rPr>
              <w:lastRenderedPageBreak/>
              <w:t>нескольких источников географической информации"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/8865939</w:t>
              </w:r>
              <w:r>
                <w:rPr>
                  <w:rFonts w:ascii="Times New Roman" w:hAnsi="Times New Roman"/>
                  <w:color w:val="0000FF"/>
                  <w:u w:val="single"/>
                </w:rPr>
                <w:t>e</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26</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/88659538</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Методы определения численности населения, переписи населения. Факторы, влияющие на рост численности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/88659664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/886597</w:t>
              </w:r>
              <w:r>
                <w:rPr>
                  <w:rFonts w:ascii="Times New Roman" w:hAnsi="Times New Roman"/>
                  <w:color w:val="0000FF"/>
                  <w:u w:val="single"/>
                </w:rPr>
                <w:t>ae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Народы и религии мира. </w:t>
            </w:r>
            <w:r w:rsidRPr="003D0EC1">
              <w:rPr>
                <w:rFonts w:ascii="Times New Roman" w:hAnsi="Times New Roman"/>
                <w:color w:val="000000"/>
                <w:sz w:val="24"/>
                <w:lang w:val="ru-RU"/>
              </w:rPr>
              <w:lastRenderedPageBreak/>
              <w:t xml:space="preserve">Этнический состав населения мира. </w:t>
            </w:r>
            <w:r>
              <w:rPr>
                <w:rFonts w:ascii="Times New Roman" w:hAnsi="Times New Roman"/>
                <w:color w:val="000000"/>
                <w:sz w:val="24"/>
              </w:rPr>
              <w:t>Языковая классификация народов мира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/886599</w:t>
              </w:r>
              <w:r>
                <w:rPr>
                  <w:rFonts w:ascii="Times New Roman" w:hAnsi="Times New Roman"/>
                  <w:color w:val="0000FF"/>
                  <w:u w:val="single"/>
                </w:rPr>
                <w:t>d</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Мировые и национальные религии. География мировых религий</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w:t>
              </w:r>
              <w:r>
                <w:rPr>
                  <w:rFonts w:ascii="Times New Roman" w:hAnsi="Times New Roman"/>
                  <w:color w:val="0000FF"/>
                  <w:u w:val="single"/>
                </w:rPr>
                <w:t>b</w:t>
              </w:r>
              <w:r w:rsidRPr="003D0EC1">
                <w:rPr>
                  <w:rFonts w:ascii="Times New Roman" w:hAnsi="Times New Roman"/>
                  <w:color w:val="0000FF"/>
                  <w:u w:val="single"/>
                  <w:lang w:val="ru-RU"/>
                </w:rPr>
                <w:t>28</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Хозяйственная деятельность людей, основные её виды: сельское хозяйство, промышленность, сфера услуг. Их влияние на природные комплексы. Города и сельские поселения. Культурно-исторические регионы мира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/88659</w:t>
              </w:r>
              <w:r>
                <w:rPr>
                  <w:rFonts w:ascii="Times New Roman" w:hAnsi="Times New Roman"/>
                  <w:color w:val="0000FF"/>
                  <w:u w:val="single"/>
                </w:rPr>
                <w:t>f</w:t>
              </w:r>
              <w:r w:rsidRPr="003D0EC1">
                <w:rPr>
                  <w:rFonts w:ascii="Times New Roman" w:hAnsi="Times New Roman"/>
                  <w:color w:val="0000FF"/>
                  <w:u w:val="single"/>
                  <w:lang w:val="ru-RU"/>
                </w:rPr>
                <w:t>24</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Комплексные карты. Многообразие стран, их основные типы. Профессия менеджер в сфере туризма, экскурсовод. Практическая работа по теме "Сравнение занятий населения двух стран по комплексным картам"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w:t>
              </w:r>
              <w:r w:rsidRPr="003D0EC1">
                <w:rPr>
                  <w:rFonts w:ascii="Times New Roman" w:hAnsi="Times New Roman"/>
                  <w:color w:val="0000FF"/>
                  <w:u w:val="single"/>
                  <w:lang w:val="ru-RU"/>
                </w:rPr>
                <w:t>4</w:t>
              </w:r>
              <w:r>
                <w:rPr>
                  <w:rFonts w:ascii="Times New Roman" w:hAnsi="Times New Roman"/>
                  <w:color w:val="0000FF"/>
                  <w:u w:val="single"/>
                </w:rPr>
                <w:t>ce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Африка. История открытия. Географическое положение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w:t>
              </w:r>
              <w:r w:rsidRPr="003D0EC1">
                <w:rPr>
                  <w:rFonts w:ascii="Times New Roman" w:hAnsi="Times New Roman"/>
                  <w:color w:val="0000FF"/>
                  <w:u w:val="single"/>
                  <w:lang w:val="ru-RU"/>
                </w:rPr>
                <w:t>62</w:t>
              </w:r>
              <w:r>
                <w:rPr>
                  <w:rFonts w:ascii="Times New Roman" w:hAnsi="Times New Roman"/>
                  <w:color w:val="0000FF"/>
                  <w:u w:val="single"/>
                </w:rPr>
                <w:t>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Африка. Основные черты рельефа, климата и внутренних вод и определяющие их факторы. Зональные и азональные природные </w:t>
            </w:r>
            <w:r w:rsidRPr="003D0EC1">
              <w:rPr>
                <w:rFonts w:ascii="Times New Roman" w:hAnsi="Times New Roman"/>
                <w:color w:val="000000"/>
                <w:sz w:val="24"/>
                <w:lang w:val="ru-RU"/>
              </w:rPr>
              <w:lastRenderedPageBreak/>
              <w:t>комплексы. Практическая работа по теме "Объяснение годового хода температур и режима выпадения атмосферных осадков в экваториальном климатическом поясе"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ab</w:t>
              </w:r>
              <w:r w:rsidRPr="003D0EC1">
                <w:rPr>
                  <w:rFonts w:ascii="Times New Roman" w:hAnsi="Times New Roman"/>
                  <w:color w:val="0000FF"/>
                  <w:u w:val="single"/>
                  <w:lang w:val="ru-RU"/>
                </w:rPr>
                <w:t>2</w:t>
              </w:r>
              <w:r>
                <w:rPr>
                  <w:rFonts w:ascii="Times New Roman" w:hAnsi="Times New Roman"/>
                  <w:color w:val="0000FF"/>
                  <w:u w:val="single"/>
                </w:rPr>
                <w:t>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Африка.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w:t>
              </w:r>
              <w:r w:rsidRPr="003D0EC1">
                <w:rPr>
                  <w:rFonts w:ascii="Times New Roman" w:hAnsi="Times New Roman"/>
                  <w:color w:val="0000FF"/>
                  <w:u w:val="single"/>
                  <w:lang w:val="ru-RU"/>
                </w:rPr>
                <w:t>72</w:t>
              </w:r>
              <w:r>
                <w:rPr>
                  <w:rFonts w:ascii="Times New Roman" w:hAnsi="Times New Roman"/>
                  <w:color w:val="0000FF"/>
                  <w:u w:val="single"/>
                </w:rPr>
                <w:t>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Южная Америка. История открытия. Географическое положение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w:t>
              </w:r>
              <w:r w:rsidRPr="003D0EC1">
                <w:rPr>
                  <w:rFonts w:ascii="Times New Roman" w:hAnsi="Times New Roman"/>
                  <w:color w:val="0000FF"/>
                  <w:u w:val="single"/>
                  <w:lang w:val="ru-RU"/>
                </w:rPr>
                <w:t>79</w:t>
              </w:r>
              <w:r>
                <w:rPr>
                  <w:rFonts w:ascii="Times New Roman" w:hAnsi="Times New Roman"/>
                  <w:color w:val="0000FF"/>
                  <w:u w:val="single"/>
                </w:rPr>
                <w:t>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37</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Южная Америка. Основные черты рельефа, климата и внутренних вод и определяющие их факторы. </w:t>
            </w:r>
            <w:r>
              <w:rPr>
                <w:rFonts w:ascii="Times New Roman" w:hAnsi="Times New Roman"/>
                <w:color w:val="000000"/>
                <w:sz w:val="24"/>
              </w:rPr>
              <w:t>Зональные и азональные природные комплексы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ac</w:t>
              </w:r>
              <w:r w:rsidRPr="003D0EC1">
                <w:rPr>
                  <w:rFonts w:ascii="Times New Roman" w:hAnsi="Times New Roman"/>
                  <w:color w:val="0000FF"/>
                  <w:u w:val="single"/>
                  <w:lang w:val="ru-RU"/>
                </w:rPr>
                <w:t>76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38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Южная Америка. Население. Политическая карта. Крупнейшие по территории и численности населения страны. </w:t>
            </w:r>
            <w:r>
              <w:rPr>
                <w:rFonts w:ascii="Times New Roman" w:hAnsi="Times New Roman"/>
                <w:color w:val="000000"/>
                <w:sz w:val="24"/>
              </w:rPr>
              <w:t xml:space="preserve">Изменение природы под влиянием хозяйственной </w:t>
            </w:r>
            <w:r>
              <w:rPr>
                <w:rFonts w:ascii="Times New Roman" w:hAnsi="Times New Roman"/>
                <w:color w:val="000000"/>
                <w:sz w:val="24"/>
              </w:rPr>
              <w:lastRenderedPageBreak/>
              <w:t>деятельности человека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w:t>
              </w:r>
              <w:r w:rsidRPr="003D0EC1">
                <w:rPr>
                  <w:rFonts w:ascii="Times New Roman" w:hAnsi="Times New Roman"/>
                  <w:color w:val="0000FF"/>
                  <w:u w:val="single"/>
                  <w:lang w:val="ru-RU"/>
                </w:rPr>
                <w:t>932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w:t>
              </w:r>
              <w:r w:rsidRPr="003D0EC1">
                <w:rPr>
                  <w:rFonts w:ascii="Times New Roman" w:hAnsi="Times New Roman"/>
                  <w:color w:val="0000FF"/>
                  <w:u w:val="single"/>
                  <w:lang w:val="ru-RU"/>
                </w:rPr>
                <w:t>97</w:t>
              </w:r>
              <w:r>
                <w:rPr>
                  <w:rFonts w:ascii="Times New Roman" w:hAnsi="Times New Roman"/>
                  <w:color w:val="0000FF"/>
                  <w:u w:val="single"/>
                </w:rPr>
                <w:t>e</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Австралия и Океания. Основные черты рельефа, климата и внутренних вод и определяющие их факторы. Зональные и азональные природные комплексы. Практическая работа по теме "Сравнение особенностей климата Африки, Южной Америки и Австралии по плану"</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ad</w:t>
              </w:r>
              <w:r w:rsidRPr="003D0EC1">
                <w:rPr>
                  <w:rFonts w:ascii="Times New Roman" w:hAnsi="Times New Roman"/>
                  <w:color w:val="0000FF"/>
                  <w:u w:val="single"/>
                  <w:lang w:val="ru-RU"/>
                </w:rPr>
                <w:t>98</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41</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Австралия и Океания.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ba</w:t>
              </w:r>
              <w:r w:rsidRPr="003D0EC1">
                <w:rPr>
                  <w:rFonts w:ascii="Times New Roman" w:hAnsi="Times New Roman"/>
                  <w:color w:val="0000FF"/>
                  <w:u w:val="single"/>
                  <w:lang w:val="ru-RU"/>
                </w:rPr>
                <w:t>86</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"Сравнение географического положения двух (любых) южных материков"</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Практическая работа по теме "Объяснение особенностей </w:t>
            </w:r>
            <w:r w:rsidRPr="003D0EC1">
              <w:rPr>
                <w:rFonts w:ascii="Times New Roman" w:hAnsi="Times New Roman"/>
                <w:color w:val="000000"/>
                <w:sz w:val="24"/>
                <w:lang w:val="ru-RU"/>
              </w:rPr>
              <w:lastRenderedPageBreak/>
              <w:t>размещения населения Австралии или одной из стран Африки или Южной Америки"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44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"Описание Австралии или одной из стран Африки или Южной Америки по географическим картам"</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Антарктида.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4"/>
              </w:rPr>
              <w:t>XX</w:t>
            </w:r>
            <w:r w:rsidRPr="003D0EC1">
              <w:rPr>
                <w:rFonts w:ascii="Times New Roman" w:hAnsi="Times New Roman"/>
                <w:color w:val="000000"/>
                <w:sz w:val="24"/>
                <w:lang w:val="ru-RU"/>
              </w:rPr>
              <w:t>—</w:t>
            </w:r>
            <w:r>
              <w:rPr>
                <w:rFonts w:ascii="Times New Roman" w:hAnsi="Times New Roman"/>
                <w:color w:val="000000"/>
                <w:sz w:val="24"/>
              </w:rPr>
              <w:t>XXI</w:t>
            </w:r>
            <w:r w:rsidRPr="003D0EC1">
              <w:rPr>
                <w:rFonts w:ascii="Times New Roman" w:hAnsi="Times New Roman"/>
                <w:color w:val="000000"/>
                <w:sz w:val="24"/>
                <w:lang w:val="ru-RU"/>
              </w:rPr>
              <w:t xml:space="preserve"> вв. Современные исследования в Антарктиде. Роль России в открытиях и исследованиях ледового континента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5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bba</w:t>
              </w:r>
              <w:r w:rsidRPr="003D0EC1">
                <w:rPr>
                  <w:rFonts w:ascii="Times New Roman" w:hAnsi="Times New Roman"/>
                  <w:color w:val="0000FF"/>
                  <w:u w:val="single"/>
                  <w:lang w:val="ru-RU"/>
                </w:rPr>
                <w:t>8</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Обобщающее повторение по теме "Южные материки". Контрольная работа по теме "Южные материки"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Северная Америка. История открытия и освоения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be</w:t>
              </w:r>
              <w:r w:rsidRPr="003D0EC1">
                <w:rPr>
                  <w:rFonts w:ascii="Times New Roman" w:hAnsi="Times New Roman"/>
                  <w:color w:val="0000FF"/>
                  <w:u w:val="single"/>
                  <w:lang w:val="ru-RU"/>
                </w:rPr>
                <w:t>6</w:t>
              </w:r>
              <w:r>
                <w:rPr>
                  <w:rFonts w:ascii="Times New Roman" w:hAnsi="Times New Roman"/>
                  <w:color w:val="0000FF"/>
                  <w:u w:val="single"/>
                </w:rPr>
                <w:t>e</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Северная Америка. Географическое положение. История открытия и освоения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49</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Северная Америка. Основные черты рельефа, климата и </w:t>
            </w:r>
            <w:r w:rsidRPr="003D0EC1">
              <w:rPr>
                <w:rFonts w:ascii="Times New Roman" w:hAnsi="Times New Roman"/>
                <w:color w:val="000000"/>
                <w:sz w:val="24"/>
                <w:lang w:val="ru-RU"/>
              </w:rPr>
              <w:lastRenderedPageBreak/>
              <w:t xml:space="preserve">внутренних вод и определяющие их факторы. </w:t>
            </w:r>
            <w:r>
              <w:rPr>
                <w:rFonts w:ascii="Times New Roman" w:hAnsi="Times New Roman"/>
                <w:color w:val="000000"/>
                <w:sz w:val="24"/>
              </w:rPr>
              <w:t>Зональные и азональные природные комплексы</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w:t>
              </w:r>
              <w:r w:rsidRPr="003D0EC1">
                <w:rPr>
                  <w:rFonts w:ascii="Times New Roman" w:hAnsi="Times New Roman"/>
                  <w:color w:val="0000FF"/>
                  <w:u w:val="single"/>
                  <w:lang w:val="ru-RU"/>
                </w:rPr>
                <w:t>4</w:t>
              </w:r>
              <w:r>
                <w:rPr>
                  <w:rFonts w:ascii="Times New Roman" w:hAnsi="Times New Roman"/>
                  <w:color w:val="0000FF"/>
                  <w:u w:val="single"/>
                </w:rPr>
                <w:t>d</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Библиотека ЦОК</w:t>
            </w:r>
            <w:hyperlink r:id="rId16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ca</w:t>
              </w:r>
              <w:r w:rsidRPr="003D0EC1">
                <w:rPr>
                  <w:rFonts w:ascii="Times New Roman" w:hAnsi="Times New Roman"/>
                  <w:color w:val="0000FF"/>
                  <w:u w:val="single"/>
                  <w:lang w:val="ru-RU"/>
                </w:rPr>
                <w:t>6</w:t>
              </w:r>
              <w:r>
                <w:rPr>
                  <w:rFonts w:ascii="Times New Roman" w:hAnsi="Times New Roman"/>
                  <w:color w:val="0000FF"/>
                  <w:u w:val="single"/>
                </w:rPr>
                <w:t>c</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История открытия и освоения</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53</w:t>
            </w:r>
          </w:p>
        </w:tc>
        <w:tc>
          <w:tcPr>
            <w:tcW w:w="3168" w:type="dxa"/>
            <w:tcMar>
              <w:top w:w="50" w:type="dxa"/>
              <w:left w:w="100" w:type="dxa"/>
            </w:tcMar>
            <w:vAlign w:val="center"/>
          </w:tcPr>
          <w:p w:rsidR="00757AB5" w:rsidRDefault="00DF0E34">
            <w:pPr>
              <w:spacing w:after="0"/>
              <w:ind w:left="135"/>
            </w:pPr>
            <w:r>
              <w:rPr>
                <w:rFonts w:ascii="Times New Roman" w:hAnsi="Times New Roman"/>
                <w:color w:val="000000"/>
                <w:sz w:val="24"/>
              </w:rPr>
              <w:t>Евразия. Географическое положение</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bfb</w:t>
              </w:r>
              <w:r w:rsidRPr="003D0EC1">
                <w:rPr>
                  <w:rFonts w:ascii="Times New Roman" w:hAnsi="Times New Roman"/>
                  <w:color w:val="0000FF"/>
                  <w:u w:val="single"/>
                  <w:lang w:val="ru-RU"/>
                </w:rPr>
                <w:t>8</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Основные черты рельефа и определяющие его факторы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w:t>
              </w:r>
              <w:r w:rsidRPr="003D0EC1">
                <w:rPr>
                  <w:rFonts w:ascii="Times New Roman" w:hAnsi="Times New Roman"/>
                  <w:color w:val="0000FF"/>
                  <w:u w:val="single"/>
                  <w:lang w:val="ru-RU"/>
                </w:rPr>
                <w:t>0</w:t>
              </w:r>
              <w:r>
                <w:rPr>
                  <w:rFonts w:ascii="Times New Roman" w:hAnsi="Times New Roman"/>
                  <w:color w:val="0000FF"/>
                  <w:u w:val="single"/>
                </w:rPr>
                <w:t>d</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Основные черты климата и определяющие его факторы. Практическая работа по теме "Объяснение климатических различий территорий, находящихся на одной географической широте, на примере умеренного климатического пляса"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w:t>
              </w:r>
              <w:r w:rsidRPr="003D0EC1">
                <w:rPr>
                  <w:rFonts w:ascii="Times New Roman" w:hAnsi="Times New Roman"/>
                  <w:color w:val="0000FF"/>
                  <w:u w:val="single"/>
                  <w:lang w:val="ru-RU"/>
                </w:rPr>
                <w:t>620</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56</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Евразия. Основные черты </w:t>
            </w:r>
            <w:r w:rsidRPr="003D0EC1">
              <w:rPr>
                <w:rFonts w:ascii="Times New Roman" w:hAnsi="Times New Roman"/>
                <w:color w:val="000000"/>
                <w:sz w:val="24"/>
                <w:lang w:val="ru-RU"/>
              </w:rPr>
              <w:lastRenderedPageBreak/>
              <w:t>внутренних вод и определяющие их факторы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Зональные и азональные природные комплексы. Практическая работа по теме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w:t>
              </w:r>
              <w:r w:rsidRPr="003D0EC1">
                <w:rPr>
                  <w:rFonts w:ascii="Times New Roman" w:hAnsi="Times New Roman"/>
                  <w:color w:val="0000FF"/>
                  <w:u w:val="single"/>
                  <w:lang w:val="ru-RU"/>
                </w:rPr>
                <w:t>7</w:t>
              </w:r>
              <w:r>
                <w:rPr>
                  <w:rFonts w:ascii="Times New Roman" w:hAnsi="Times New Roman"/>
                  <w:color w:val="0000FF"/>
                  <w:u w:val="single"/>
                </w:rPr>
                <w:t>b</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58</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cbac</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59</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2</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60</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"Объяснение распространения зон современного вулканизма и землетрясений на территории Северной Америки и Евразии"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61</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Практическая работа по теме "Описание одной из стран Северной Америки или Евразии в форме презентации (с целью привлечения туристов, создания </w:t>
            </w:r>
            <w:r w:rsidRPr="003D0EC1">
              <w:rPr>
                <w:rFonts w:ascii="Times New Roman" w:hAnsi="Times New Roman"/>
                <w:color w:val="000000"/>
                <w:sz w:val="24"/>
                <w:lang w:val="ru-RU"/>
              </w:rPr>
              <w:lastRenderedPageBreak/>
              <w:t>положительного образа страны и т. д. )"</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cf</w:t>
              </w:r>
              <w:r w:rsidRPr="003D0EC1">
                <w:rPr>
                  <w:rFonts w:ascii="Times New Roman" w:hAnsi="Times New Roman"/>
                  <w:color w:val="0000FF"/>
                  <w:u w:val="single"/>
                  <w:lang w:val="ru-RU"/>
                </w:rPr>
                <w:t>30</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63</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Практическая работа по теме "Характеристика изменений компонентов природы на территории одной из стран мира в результате деятельности человека"</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4</w:t>
              </w:r>
              <w:r>
                <w:rPr>
                  <w:rFonts w:ascii="Times New Roman" w:hAnsi="Times New Roman"/>
                  <w:color w:val="0000FF"/>
                  <w:u w:val="single"/>
                </w:rPr>
                <w:t>b</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64</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Необходимость международного сотрудничества в использовании природы и её охране</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6</w:t>
              </w:r>
              <w:r>
                <w:rPr>
                  <w:rFonts w:ascii="Times New Roman" w:hAnsi="Times New Roman"/>
                  <w:color w:val="0000FF"/>
                  <w:u w:val="single"/>
                </w:rPr>
                <w:t>ba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65</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Развитие природоохранной деятельности на современном этапе (Международный союз охраны природы, Международная </w:t>
            </w:r>
            <w:r w:rsidRPr="003D0EC1">
              <w:rPr>
                <w:rFonts w:ascii="Times New Roman" w:hAnsi="Times New Roman"/>
                <w:color w:val="000000"/>
                <w:sz w:val="24"/>
                <w:lang w:val="ru-RU"/>
              </w:rPr>
              <w:lastRenderedPageBreak/>
              <w:t>гидрографическая организация, ЮНЕСКО и др. )</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7</w:t>
              </w:r>
              <w:r>
                <w:rPr>
                  <w:rFonts w:ascii="Times New Roman" w:hAnsi="Times New Roman"/>
                  <w:color w:val="0000FF"/>
                  <w:u w:val="single"/>
                </w:rPr>
                <w:t>fa</w:t>
              </w:r>
            </w:hyperlink>
          </w:p>
        </w:tc>
      </w:tr>
      <w:tr w:rsidR="00757AB5" w:rsidRPr="00A60E8E">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w:t>
            </w:r>
            <w:r>
              <w:rPr>
                <w:rFonts w:ascii="Times New Roman" w:hAnsi="Times New Roman"/>
                <w:color w:val="000000"/>
                <w:sz w:val="24"/>
              </w:rPr>
              <w:t>Программа ООН и цели устойчивого развития</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w:t>
              </w:r>
              <w:r w:rsidRPr="003D0EC1">
                <w:rPr>
                  <w:rFonts w:ascii="Times New Roman" w:hAnsi="Times New Roman"/>
                  <w:color w:val="0000FF"/>
                  <w:u w:val="single"/>
                  <w:lang w:val="ru-RU"/>
                </w:rPr>
                <w:t>962</w:t>
              </w:r>
            </w:hyperlink>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67</w:t>
            </w:r>
          </w:p>
        </w:tc>
        <w:tc>
          <w:tcPr>
            <w:tcW w:w="316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Всемирное наследие ЮНЕСКО: природные и культурные объекты</w:t>
            </w:r>
          </w:p>
        </w:tc>
        <w:tc>
          <w:tcPr>
            <w:tcW w:w="83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378" w:type="dxa"/>
            <w:tcMar>
              <w:top w:w="50" w:type="dxa"/>
              <w:left w:w="100" w:type="dxa"/>
            </w:tcMar>
            <w:vAlign w:val="center"/>
          </w:tcPr>
          <w:p w:rsidR="00757AB5" w:rsidRDefault="00DF0E34">
            <w:pPr>
              <w:spacing w:after="0"/>
            </w:pPr>
            <w:r>
              <w:rPr>
                <w:rFonts w:ascii="Times New Roman" w:hAnsi="Times New Roman"/>
                <w:color w:val="000000"/>
                <w:sz w:val="24"/>
              </w:rPr>
              <w:t>68</w:t>
            </w:r>
          </w:p>
        </w:tc>
        <w:tc>
          <w:tcPr>
            <w:tcW w:w="3168"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3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7AB5" w:rsidRDefault="00757AB5">
            <w:pPr>
              <w:spacing w:after="0"/>
              <w:ind w:left="135"/>
            </w:pPr>
          </w:p>
        </w:tc>
        <w:tc>
          <w:tcPr>
            <w:tcW w:w="1977" w:type="dxa"/>
            <w:tcMar>
              <w:top w:w="50" w:type="dxa"/>
              <w:left w:w="100" w:type="dxa"/>
            </w:tcMar>
            <w:vAlign w:val="center"/>
          </w:tcPr>
          <w:p w:rsidR="00757AB5" w:rsidRDefault="00757AB5">
            <w:pPr>
              <w:spacing w:after="0"/>
              <w:ind w:left="135"/>
            </w:pPr>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628"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757AB5">
        <w:trPr>
          <w:trHeight w:val="144"/>
          <w:tblCellSpacing w:w="20" w:type="nil"/>
        </w:trPr>
        <w:tc>
          <w:tcPr>
            <w:tcW w:w="333"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872"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889"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756"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441"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546"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3D0EC1">
              <w:rPr>
                <w:rFonts w:ascii="Times New Roman" w:hAnsi="Times New Roman"/>
                <w:color w:val="000000"/>
                <w:sz w:val="24"/>
                <w:lang w:val="ru-RU"/>
              </w:rPr>
              <w:t>—</w:t>
            </w:r>
            <w:r>
              <w:rPr>
                <w:rFonts w:ascii="Times New Roman" w:hAnsi="Times New Roman"/>
                <w:color w:val="000000"/>
                <w:sz w:val="24"/>
              </w:rPr>
              <w:t>XVI</w:t>
            </w:r>
            <w:r w:rsidRPr="003D0EC1">
              <w:rPr>
                <w:rFonts w:ascii="Times New Roman" w:hAnsi="Times New Roman"/>
                <w:color w:val="000000"/>
                <w:sz w:val="24"/>
                <w:lang w:val="ru-RU"/>
              </w:rPr>
              <w:t xml:space="preserve"> вв. </w:t>
            </w:r>
            <w:r>
              <w:rPr>
                <w:rFonts w:ascii="Times New Roman" w:hAnsi="Times New Roman"/>
                <w:color w:val="000000"/>
                <w:sz w:val="24"/>
              </w:rPr>
              <w:t>Расширение территории России в XVI—XIX вв. Русские первопроходцы</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dc</w:t>
              </w:r>
              <w:r w:rsidRPr="003D0EC1">
                <w:rPr>
                  <w:rFonts w:ascii="Times New Roman" w:hAnsi="Times New Roman"/>
                  <w:color w:val="0000FF"/>
                  <w:u w:val="single"/>
                  <w:lang w:val="ru-RU"/>
                </w:rPr>
                <w:t>28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Изменения внешних границ России в ХХ в. Воссоединение Крыма с Россией. Практическая работа по теме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088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254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Страны — соседи России. Ближнее и дальнее зарубежье</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3</w:t>
              </w:r>
              <w:r>
                <w:rPr>
                  <w:rFonts w:ascii="Times New Roman" w:hAnsi="Times New Roman"/>
                  <w:color w:val="0000FF"/>
                  <w:u w:val="single"/>
                </w:rPr>
                <w:t>da</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Географическое положение России. Виды географического положения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506</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68</w:t>
              </w:r>
              <w:r>
                <w:rPr>
                  <w:rFonts w:ascii="Times New Roman" w:hAnsi="Times New Roman"/>
                  <w:color w:val="0000FF"/>
                  <w:u w:val="single"/>
                </w:rPr>
                <w:t>c</w:t>
              </w:r>
            </w:hyperlink>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Россия на карте часовых поясов мира. Карта часовых зон России. Местное, поясное и зональное время: роль в хозяйстве и жизни людей</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w:t>
              </w:r>
              <w:r w:rsidRPr="003D0EC1">
                <w:rPr>
                  <w:rFonts w:ascii="Times New Roman" w:hAnsi="Times New Roman"/>
                  <w:color w:val="0000FF"/>
                  <w:u w:val="single"/>
                  <w:lang w:val="ru-RU"/>
                </w:rPr>
                <w:t>876</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"Определение различия во времени для разных городов России по карте часовых зон"</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ebe</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10</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Федеративное устройство России. Субъекты Российской Федерации, их равноправие и разнообразие. </w:t>
            </w:r>
            <w:r>
              <w:rPr>
                <w:rFonts w:ascii="Times New Roman" w:hAnsi="Times New Roman"/>
                <w:color w:val="000000"/>
                <w:sz w:val="24"/>
              </w:rPr>
              <w:t>Виды субъектов Российской Федерации</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ed</w:t>
              </w:r>
              <w:r w:rsidRPr="003D0EC1">
                <w:rPr>
                  <w:rFonts w:ascii="Times New Roman" w:hAnsi="Times New Roman"/>
                  <w:color w:val="0000FF"/>
                  <w:u w:val="single"/>
                  <w:lang w:val="ru-RU"/>
                </w:rPr>
                <w:t>94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Федеральные округа. Районирование как метод географических исследований и территориального управления. </w:t>
            </w:r>
            <w:r>
              <w:rPr>
                <w:rFonts w:ascii="Times New Roman" w:hAnsi="Times New Roman"/>
                <w:color w:val="000000"/>
                <w:sz w:val="24"/>
              </w:rPr>
              <w:t>Виды районирования территории</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140</w:t>
              </w:r>
            </w:hyperlink>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12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Практическая работа по теме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2</w:t>
              </w:r>
              <w:r>
                <w:rPr>
                  <w:rFonts w:ascii="Times New Roman" w:hAnsi="Times New Roman"/>
                  <w:color w:val="0000FF"/>
                  <w:u w:val="single"/>
                </w:rPr>
                <w:t>b</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410</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5</w:t>
              </w:r>
              <w:r>
                <w:rPr>
                  <w:rFonts w:ascii="Times New Roman" w:hAnsi="Times New Roman"/>
                  <w:color w:val="0000FF"/>
                  <w:u w:val="single"/>
                </w:rPr>
                <w:t>b</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Минеральные ресурсы страны и проблемы их рационального использования. Основные ресурсные базы. Природные ресурсы суши и морей, омывающих Россию</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6</w:t>
              </w:r>
              <w:r>
                <w:rPr>
                  <w:rFonts w:ascii="Times New Roman" w:hAnsi="Times New Roman"/>
                  <w:color w:val="0000FF"/>
                  <w:u w:val="single"/>
                </w:rPr>
                <w:t>e</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17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Практическая работа по теме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7</w:t>
              </w:r>
              <w:r>
                <w:rPr>
                  <w:rFonts w:ascii="Times New Roman" w:hAnsi="Times New Roman"/>
                  <w:color w:val="0000FF"/>
                  <w:u w:val="single"/>
                </w:rPr>
                <w:t>f</w:t>
              </w:r>
              <w:r w:rsidRPr="003D0EC1">
                <w:rPr>
                  <w:rFonts w:ascii="Times New Roman" w:hAnsi="Times New Roman"/>
                  <w:color w:val="0000FF"/>
                  <w:u w:val="single"/>
                  <w:lang w:val="ru-RU"/>
                </w:rPr>
                <w:t>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Основные этапы формирования земной коры на территории России. Основные тектонические структуры на территории России. </w:t>
            </w:r>
            <w:r>
              <w:rPr>
                <w:rFonts w:ascii="Times New Roman" w:hAnsi="Times New Roman"/>
                <w:color w:val="000000"/>
                <w:sz w:val="24"/>
              </w:rPr>
              <w:t>Платформы и плиты. Пояса горообразования. Геохронологическая таблица</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w:t>
              </w:r>
              <w:r w:rsidRPr="003D0EC1">
                <w:rPr>
                  <w:rFonts w:ascii="Times New Roman" w:hAnsi="Times New Roman"/>
                  <w:color w:val="0000FF"/>
                  <w:u w:val="single"/>
                  <w:lang w:val="ru-RU"/>
                </w:rPr>
                <w:t>91</w:t>
              </w:r>
              <w:r>
                <w:rPr>
                  <w:rFonts w:ascii="Times New Roman" w:hAnsi="Times New Roman"/>
                  <w:color w:val="0000FF"/>
                  <w:u w:val="single"/>
                </w:rPr>
                <w:t>a</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19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fcf</w:t>
              </w:r>
              <w:r w:rsidRPr="003D0EC1">
                <w:rPr>
                  <w:rFonts w:ascii="Times New Roman" w:hAnsi="Times New Roman"/>
                  <w:color w:val="0000FF"/>
                  <w:u w:val="single"/>
                  <w:lang w:val="ru-RU"/>
                </w:rPr>
                <w:t>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fe</w:t>
              </w:r>
              <w:r w:rsidRPr="003D0EC1">
                <w:rPr>
                  <w:rFonts w:ascii="Times New Roman" w:hAnsi="Times New Roman"/>
                  <w:color w:val="0000FF"/>
                  <w:u w:val="single"/>
                  <w:lang w:val="ru-RU"/>
                </w:rPr>
                <w:t>4</w:t>
              </w:r>
              <w:r>
                <w:rPr>
                  <w:rFonts w:ascii="Times New Roman" w:hAnsi="Times New Roman"/>
                  <w:color w:val="0000FF"/>
                  <w:u w:val="single"/>
                </w:rPr>
                <w:t>c</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Влияние внутренних процессов на формирование рельефа. 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/8865</w:t>
              </w:r>
              <w:r>
                <w:rPr>
                  <w:rFonts w:ascii="Times New Roman" w:hAnsi="Times New Roman"/>
                  <w:color w:val="0000FF"/>
                  <w:u w:val="single"/>
                </w:rPr>
                <w:t>ff</w:t>
              </w:r>
              <w:r w:rsidRPr="003D0EC1">
                <w:rPr>
                  <w:rFonts w:ascii="Times New Roman" w:hAnsi="Times New Roman"/>
                  <w:color w:val="0000FF"/>
                  <w:u w:val="single"/>
                  <w:lang w:val="ru-RU"/>
                </w:rPr>
                <w:t>6</w:t>
              </w:r>
              <w:r>
                <w:rPr>
                  <w:rFonts w:ascii="Times New Roman" w:hAnsi="Times New Roman"/>
                  <w:color w:val="0000FF"/>
                  <w:u w:val="single"/>
                </w:rPr>
                <w:t>e</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Влияние внешних процессов на формирование рельефа. Современные процессы, формирующие рельеф. Древнее и </w:t>
            </w:r>
            <w:r w:rsidRPr="003D0EC1">
              <w:rPr>
                <w:rFonts w:ascii="Times New Roman" w:hAnsi="Times New Roman"/>
                <w:color w:val="000000"/>
                <w:sz w:val="24"/>
                <w:lang w:val="ru-RU"/>
              </w:rPr>
              <w:lastRenderedPageBreak/>
              <w:t>современное оледенения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/886600</w:t>
              </w:r>
              <w:r>
                <w:rPr>
                  <w:rFonts w:ascii="Times New Roman" w:hAnsi="Times New Roman"/>
                  <w:color w:val="0000FF"/>
                  <w:u w:val="single"/>
                </w:rPr>
                <w:t>e</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23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Опасные геологические природные явления и их распространение по территории России. Практическая работа по теме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/88660284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/88660414</w:t>
              </w:r>
            </w:hyperlink>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Особенности рельефа своего края. Практическая работа по теме "Объяснение особенностей рельефа своего края"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/88660554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Тропические циклоны и регионы России, подверженные их влиянию. Карты погоды. Практическая работа </w:t>
            </w:r>
            <w:r w:rsidRPr="003D0EC1">
              <w:rPr>
                <w:rFonts w:ascii="Times New Roman" w:hAnsi="Times New Roman"/>
                <w:color w:val="000000"/>
                <w:sz w:val="24"/>
                <w:lang w:val="ru-RU"/>
              </w:rPr>
              <w:lastRenderedPageBreak/>
              <w:t>по теме "Описание и прогнозирование погоды территории по карте погоды"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/88660888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/886609</w:t>
              </w:r>
              <w:r>
                <w:rPr>
                  <w:rFonts w:ascii="Times New Roman" w:hAnsi="Times New Roman"/>
                  <w:color w:val="0000FF"/>
                  <w:u w:val="single"/>
                </w:rPr>
                <w:t>c</w:t>
              </w:r>
              <w:r w:rsidRPr="003D0EC1">
                <w:rPr>
                  <w:rFonts w:ascii="Times New Roman" w:hAnsi="Times New Roman"/>
                  <w:color w:val="0000FF"/>
                  <w:u w:val="single"/>
                  <w:lang w:val="ru-RU"/>
                </w:rPr>
                <w:t>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по теме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w:t>
              </w:r>
              <w:r>
                <w:rPr>
                  <w:rFonts w:ascii="Times New Roman" w:hAnsi="Times New Roman"/>
                  <w:color w:val="0000FF"/>
                  <w:u w:val="single"/>
                </w:rPr>
                <w:t>b</w:t>
              </w:r>
              <w:r w:rsidRPr="003D0EC1">
                <w:rPr>
                  <w:rFonts w:ascii="Times New Roman" w:hAnsi="Times New Roman"/>
                  <w:color w:val="0000FF"/>
                  <w:u w:val="single"/>
                  <w:lang w:val="ru-RU"/>
                </w:rPr>
                <w:t>58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w:t>
              </w:r>
              <w:r>
                <w:rPr>
                  <w:rFonts w:ascii="Times New Roman" w:hAnsi="Times New Roman"/>
                  <w:color w:val="0000FF"/>
                  <w:u w:val="single"/>
                </w:rPr>
                <w:t>d</w:t>
              </w:r>
              <w:r w:rsidRPr="003D0EC1">
                <w:rPr>
                  <w:rFonts w:ascii="Times New Roman" w:hAnsi="Times New Roman"/>
                  <w:color w:val="0000FF"/>
                  <w:u w:val="single"/>
                  <w:lang w:val="ru-RU"/>
                </w:rPr>
                <w:t>06</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w:t>
            </w:r>
            <w:r w:rsidRPr="003D0EC1">
              <w:rPr>
                <w:rFonts w:ascii="Times New Roman" w:hAnsi="Times New Roman"/>
                <w:color w:val="000000"/>
                <w:sz w:val="24"/>
                <w:lang w:val="ru-RU"/>
              </w:rPr>
              <w:lastRenderedPageBreak/>
              <w:t>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/88660</w:t>
              </w:r>
              <w:r>
                <w:rPr>
                  <w:rFonts w:ascii="Times New Roman" w:hAnsi="Times New Roman"/>
                  <w:color w:val="0000FF"/>
                  <w:u w:val="single"/>
                </w:rPr>
                <w:t>e</w:t>
              </w:r>
              <w:r w:rsidRPr="003D0EC1">
                <w:rPr>
                  <w:rFonts w:ascii="Times New Roman" w:hAnsi="Times New Roman"/>
                  <w:color w:val="0000FF"/>
                  <w:u w:val="single"/>
                  <w:lang w:val="ru-RU"/>
                </w:rPr>
                <w:t>64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32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Особенности климата своего края. Практическая работа по теме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/88661030</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872" w:type="dxa"/>
            <w:tcMar>
              <w:top w:w="50" w:type="dxa"/>
              <w:left w:w="100" w:type="dxa"/>
            </w:tcMar>
            <w:vAlign w:val="center"/>
          </w:tcPr>
          <w:p w:rsidR="00757AB5" w:rsidRDefault="00DF0E34">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/88661184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Практическая работа по теме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/886612</w:t>
              </w:r>
              <w:r>
                <w:rPr>
                  <w:rFonts w:ascii="Times New Roman" w:hAnsi="Times New Roman"/>
                  <w:color w:val="0000FF"/>
                  <w:u w:val="single"/>
                </w:rPr>
                <w:t>d</w:t>
              </w:r>
              <w:r w:rsidRPr="003D0EC1">
                <w:rPr>
                  <w:rFonts w:ascii="Times New Roman" w:hAnsi="Times New Roman"/>
                  <w:color w:val="0000FF"/>
                  <w:u w:val="single"/>
                  <w:lang w:val="ru-RU"/>
                </w:rPr>
                <w:t>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Роль рек в жизни населения и развитии хозяйства России. Практическая работа по теме "Сравнение особенностей режима и характера течения двух рек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/886614</w:t>
              </w:r>
              <w:r>
                <w:rPr>
                  <w:rFonts w:ascii="Times New Roman" w:hAnsi="Times New Roman"/>
                  <w:color w:val="0000FF"/>
                  <w:u w:val="single"/>
                </w:rPr>
                <w:t>ae</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36</w:t>
            </w:r>
          </w:p>
        </w:tc>
        <w:tc>
          <w:tcPr>
            <w:tcW w:w="3872"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/88661602</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Ледники. Многолетняя мерзлота и её влияние на жизнь и хозяйственную деятельность населения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/88661774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/886618</w:t>
              </w:r>
              <w:r>
                <w:rPr>
                  <w:rFonts w:ascii="Times New Roman" w:hAnsi="Times New Roman"/>
                  <w:color w:val="0000FF"/>
                  <w:u w:val="single"/>
                </w:rPr>
                <w:t>dc</w:t>
              </w:r>
            </w:hyperlink>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39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 Моря России и внутренние воды"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w:t>
              </w:r>
              <w:r>
                <w:rPr>
                  <w:rFonts w:ascii="Times New Roman" w:hAnsi="Times New Roman"/>
                  <w:color w:val="0000FF"/>
                  <w:u w:val="single"/>
                </w:rPr>
                <w:t>b</w:t>
              </w:r>
              <w:r w:rsidRPr="003D0EC1">
                <w:rPr>
                  <w:rFonts w:ascii="Times New Roman" w:hAnsi="Times New Roman"/>
                  <w:color w:val="0000FF"/>
                  <w:u w:val="single"/>
                  <w:lang w:val="ru-RU"/>
                </w:rPr>
                <w:t>48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w:t>
              </w:r>
              <w:r>
                <w:rPr>
                  <w:rFonts w:ascii="Times New Roman" w:hAnsi="Times New Roman"/>
                  <w:color w:val="0000FF"/>
                  <w:u w:val="single"/>
                </w:rPr>
                <w:t>c</w:t>
              </w:r>
              <w:r w:rsidRPr="003D0EC1">
                <w:rPr>
                  <w:rFonts w:ascii="Times New Roman" w:hAnsi="Times New Roman"/>
                  <w:color w:val="0000FF"/>
                  <w:u w:val="single"/>
                  <w:lang w:val="ru-RU"/>
                </w:rPr>
                <w:t>6</w:t>
              </w:r>
              <w:r>
                <w:rPr>
                  <w:rFonts w:ascii="Times New Roman" w:hAnsi="Times New Roman"/>
                  <w:color w:val="0000FF"/>
                  <w:u w:val="single"/>
                </w:rPr>
                <w:t>a</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Почвенные ресурсы России. Изменение почв различных </w:t>
            </w:r>
            <w:r w:rsidRPr="003D0EC1">
              <w:rPr>
                <w:rFonts w:ascii="Times New Roman" w:hAnsi="Times New Roman"/>
                <w:color w:val="000000"/>
                <w:sz w:val="24"/>
                <w:lang w:val="ru-RU"/>
              </w:rPr>
              <w:lastRenderedPageBreak/>
              <w:t>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w:t>
              </w:r>
              <w:r>
                <w:rPr>
                  <w:rFonts w:ascii="Times New Roman" w:hAnsi="Times New Roman"/>
                  <w:color w:val="0000FF"/>
                  <w:u w:val="single"/>
                </w:rPr>
                <w:t>d</w:t>
              </w:r>
              <w:r w:rsidRPr="003D0EC1">
                <w:rPr>
                  <w:rFonts w:ascii="Times New Roman" w:hAnsi="Times New Roman"/>
                  <w:color w:val="0000FF"/>
                  <w:u w:val="single"/>
                  <w:lang w:val="ru-RU"/>
                </w:rPr>
                <w:t>82</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43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/88661</w:t>
              </w:r>
              <w:r>
                <w:rPr>
                  <w:rFonts w:ascii="Times New Roman" w:hAnsi="Times New Roman"/>
                  <w:color w:val="0000FF"/>
                  <w:u w:val="single"/>
                </w:rPr>
                <w:t>f</w:t>
              </w:r>
              <w:r w:rsidRPr="003D0EC1">
                <w:rPr>
                  <w:rFonts w:ascii="Times New Roman" w:hAnsi="Times New Roman"/>
                  <w:color w:val="0000FF"/>
                  <w:u w:val="single"/>
                  <w:lang w:val="ru-RU"/>
                </w:rPr>
                <w:t>3</w:t>
              </w:r>
              <w:r>
                <w:rPr>
                  <w:rFonts w:ascii="Times New Roman" w:hAnsi="Times New Roman"/>
                  <w:color w:val="0000FF"/>
                  <w:u w:val="single"/>
                </w:rPr>
                <w:t>a</w:t>
              </w:r>
            </w:hyperlink>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/8866219</w:t>
              </w:r>
              <w:r>
                <w:rPr>
                  <w:rFonts w:ascii="Times New Roman" w:hAnsi="Times New Roman"/>
                  <w:color w:val="0000FF"/>
                  <w:u w:val="single"/>
                </w:rPr>
                <w:t>c</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/886622</w:t>
              </w:r>
              <w:r>
                <w:rPr>
                  <w:rFonts w:ascii="Times New Roman" w:hAnsi="Times New Roman"/>
                  <w:color w:val="0000FF"/>
                  <w:u w:val="single"/>
                </w:rPr>
                <w:t>d</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/88662462</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/886625</w:t>
              </w:r>
              <w:r>
                <w:rPr>
                  <w:rFonts w:ascii="Times New Roman" w:hAnsi="Times New Roman"/>
                  <w:color w:val="0000FF"/>
                  <w:u w:val="single"/>
                </w:rPr>
                <w:t>ac</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49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/886626</w:t>
              </w:r>
              <w:r>
                <w:rPr>
                  <w:rFonts w:ascii="Times New Roman" w:hAnsi="Times New Roman"/>
                  <w:color w:val="0000FF"/>
                  <w:u w:val="single"/>
                </w:rPr>
                <w:t>ce</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/88662868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51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/886629</w:t>
              </w:r>
              <w:r>
                <w:rPr>
                  <w:rFonts w:ascii="Times New Roman" w:hAnsi="Times New Roman"/>
                  <w:color w:val="0000FF"/>
                  <w:u w:val="single"/>
                </w:rPr>
                <w:t>bc</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Высотная поясность в горах на территории России. Горные системы азиатской части России. Практическая работа по теме "Объяснение различий структуры высотной поясности в горных системах"</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w:t>
              </w:r>
              <w:r>
                <w:rPr>
                  <w:rFonts w:ascii="Times New Roman" w:hAnsi="Times New Roman"/>
                  <w:color w:val="0000FF"/>
                  <w:u w:val="single"/>
                </w:rPr>
                <w:t>af</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/88662</w:t>
              </w:r>
              <w:r>
                <w:rPr>
                  <w:rFonts w:ascii="Times New Roman" w:hAnsi="Times New Roman"/>
                  <w:color w:val="0000FF"/>
                  <w:u w:val="single"/>
                </w:rPr>
                <w:t>f</w:t>
              </w:r>
              <w:r w:rsidRPr="003D0EC1">
                <w:rPr>
                  <w:rFonts w:ascii="Times New Roman" w:hAnsi="Times New Roman"/>
                  <w:color w:val="0000FF"/>
                  <w:u w:val="single"/>
                  <w:lang w:val="ru-RU"/>
                </w:rPr>
                <w:t>20</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наследия ЮНЕСКО; растения и </w:t>
            </w:r>
            <w:r w:rsidRPr="003D0EC1">
              <w:rPr>
                <w:rFonts w:ascii="Times New Roman" w:hAnsi="Times New Roman"/>
                <w:color w:val="000000"/>
                <w:sz w:val="24"/>
                <w:lang w:val="ru-RU"/>
              </w:rPr>
              <w:lastRenderedPageBreak/>
              <w:t>животные, занесённые в Красную книгу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/88663182</w:t>
              </w:r>
            </w:hyperlink>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55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3D0EC1">
              <w:rPr>
                <w:rFonts w:ascii="Times New Roman" w:hAnsi="Times New Roman"/>
                <w:color w:val="000000"/>
                <w:sz w:val="24"/>
                <w:lang w:val="ru-RU"/>
              </w:rPr>
              <w:t>—</w:t>
            </w:r>
            <w:r>
              <w:rPr>
                <w:rFonts w:ascii="Times New Roman" w:hAnsi="Times New Roman"/>
                <w:color w:val="000000"/>
                <w:sz w:val="24"/>
              </w:rPr>
              <w:t>XXI</w:t>
            </w:r>
            <w:r w:rsidRPr="003D0EC1">
              <w:rPr>
                <w:rFonts w:ascii="Times New Roman" w:hAnsi="Times New Roman"/>
                <w:color w:val="000000"/>
                <w:sz w:val="24"/>
                <w:lang w:val="ru-RU"/>
              </w:rPr>
              <w:t xml:space="preserve"> вв. и факторы, определяющие её. Переписи населения России. Геодемографическое положение России. Основные меры современной демографической политики государства. Различные варианты прогнозов изменения численности населения России. Общий прирост населения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/88663358</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/8866348</w:t>
              </w:r>
              <w:r>
                <w:rPr>
                  <w:rFonts w:ascii="Times New Roman" w:hAnsi="Times New Roman"/>
                  <w:color w:val="0000FF"/>
                  <w:u w:val="single"/>
                </w:rPr>
                <w:t>e</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58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w:t>
            </w:r>
            <w:r w:rsidRPr="003D0EC1">
              <w:rPr>
                <w:rFonts w:ascii="Times New Roman" w:hAnsi="Times New Roman"/>
                <w:color w:val="000000"/>
                <w:sz w:val="24"/>
                <w:lang w:val="ru-RU"/>
              </w:rPr>
              <w:lastRenderedPageBreak/>
              <w:t>основные направления миграционных потоков России в разные исторические периоды. Государственная миграционная политика Российской Федерации. Практическая работа по теме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/886635</w:t>
              </w:r>
              <w:r>
                <w:rPr>
                  <w:rFonts w:ascii="Times New Roman" w:hAnsi="Times New Roman"/>
                  <w:color w:val="0000FF"/>
                  <w:u w:val="single"/>
                </w:rPr>
                <w:t>c</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59</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/886636</w:t>
              </w:r>
              <w:r>
                <w:rPr>
                  <w:rFonts w:ascii="Times New Roman" w:hAnsi="Times New Roman"/>
                  <w:color w:val="0000FF"/>
                  <w:u w:val="single"/>
                </w:rPr>
                <w:t>dc</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60</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w:t>
            </w:r>
            <w:r w:rsidRPr="003D0EC1">
              <w:rPr>
                <w:rFonts w:ascii="Times New Roman" w:hAnsi="Times New Roman"/>
                <w:color w:val="000000"/>
                <w:sz w:val="24"/>
                <w:lang w:val="ru-RU"/>
              </w:rPr>
              <w:lastRenderedPageBreak/>
              <w:t>численности населения. Роль городов в жизни страны. Функции городов России. Монофункциональные города</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/886637</w:t>
              </w:r>
              <w:r>
                <w:rPr>
                  <w:rFonts w:ascii="Times New Roman" w:hAnsi="Times New Roman"/>
                  <w:color w:val="0000FF"/>
                  <w:u w:val="single"/>
                </w:rPr>
                <w:t>f</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61</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/8866393</w:t>
              </w:r>
              <w:r>
                <w:rPr>
                  <w:rFonts w:ascii="Times New Roman" w:hAnsi="Times New Roman"/>
                  <w:color w:val="0000FF"/>
                  <w:u w:val="single"/>
                </w:rPr>
                <w:t>e</w:t>
              </w:r>
            </w:hyperlink>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62</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63</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w:t>
              </w:r>
              <w:r>
                <w:rPr>
                  <w:rFonts w:ascii="Times New Roman" w:hAnsi="Times New Roman"/>
                  <w:color w:val="0000FF"/>
                  <w:u w:val="single"/>
                </w:rPr>
                <w:t>a</w:t>
              </w:r>
              <w:r w:rsidRPr="003D0EC1">
                <w:rPr>
                  <w:rFonts w:ascii="Times New Roman" w:hAnsi="Times New Roman"/>
                  <w:color w:val="0000FF"/>
                  <w:u w:val="single"/>
                  <w:lang w:val="ru-RU"/>
                </w:rPr>
                <w:t>60</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64</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w:t>
              </w:r>
              <w:r>
                <w:rPr>
                  <w:rFonts w:ascii="Times New Roman" w:hAnsi="Times New Roman"/>
                  <w:color w:val="0000FF"/>
                  <w:u w:val="single"/>
                </w:rPr>
                <w:t>b</w:t>
              </w:r>
              <w:r w:rsidRPr="003D0EC1">
                <w:rPr>
                  <w:rFonts w:ascii="Times New Roman" w:hAnsi="Times New Roman"/>
                  <w:color w:val="0000FF"/>
                  <w:u w:val="single"/>
                  <w:lang w:val="ru-RU"/>
                </w:rPr>
                <w:t>96</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65</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Половой и возрастной состав населения России. Половозрастная структура населения России в </w:t>
            </w:r>
            <w:r w:rsidRPr="003D0EC1">
              <w:rPr>
                <w:rFonts w:ascii="Times New Roman" w:hAnsi="Times New Roman"/>
                <w:color w:val="000000"/>
                <w:sz w:val="24"/>
                <w:lang w:val="ru-RU"/>
              </w:rPr>
              <w:lastRenderedPageBreak/>
              <w:t>географических районах и субъектах Российской Федерации и факторы, её определяющие</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/88663</w:t>
              </w:r>
              <w:r>
                <w:rPr>
                  <w:rFonts w:ascii="Times New Roman" w:hAnsi="Times New Roman"/>
                  <w:color w:val="0000FF"/>
                  <w:u w:val="single"/>
                </w:rPr>
                <w:t>ede</w:t>
              </w:r>
            </w:hyperlink>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lastRenderedPageBreak/>
              <w:t>66</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Половозрастные пирамиды. Демографическая нагрузка. Средняя прогнозируемая (ожидаемая) продолжительность жизни мужского и женского населения России. Практическая работа по теме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/88664014</w:t>
              </w:r>
            </w:hyperlink>
          </w:p>
        </w:tc>
      </w:tr>
      <w:tr w:rsidR="00757AB5">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67</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33" w:type="dxa"/>
            <w:tcMar>
              <w:top w:w="50" w:type="dxa"/>
              <w:left w:w="100" w:type="dxa"/>
            </w:tcMar>
            <w:vAlign w:val="center"/>
          </w:tcPr>
          <w:p w:rsidR="00757AB5" w:rsidRDefault="00DF0E34">
            <w:pPr>
              <w:spacing w:after="0"/>
            </w:pPr>
            <w:r>
              <w:rPr>
                <w:rFonts w:ascii="Times New Roman" w:hAnsi="Times New Roman"/>
                <w:color w:val="000000"/>
                <w:sz w:val="24"/>
              </w:rPr>
              <w:t>68</w:t>
            </w:r>
          </w:p>
        </w:tc>
        <w:tc>
          <w:tcPr>
            <w:tcW w:w="3872"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Практическая работа по теме </w:t>
            </w:r>
            <w:r w:rsidRPr="003D0EC1">
              <w:rPr>
                <w:rFonts w:ascii="Times New Roman" w:hAnsi="Times New Roman"/>
                <w:color w:val="000000"/>
                <w:sz w:val="24"/>
                <w:lang w:val="ru-RU"/>
              </w:rPr>
              <w:lastRenderedPageBreak/>
              <w:t>"Классификация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7AB5" w:rsidRDefault="00757AB5">
            <w:pPr>
              <w:spacing w:after="0"/>
              <w:ind w:left="135"/>
            </w:pPr>
          </w:p>
        </w:tc>
        <w:tc>
          <w:tcPr>
            <w:tcW w:w="1889"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/8866450</w:t>
              </w:r>
              <w:r>
                <w:rPr>
                  <w:rFonts w:ascii="Times New Roman" w:hAnsi="Times New Roman"/>
                  <w:color w:val="0000FF"/>
                  <w:u w:val="single"/>
                </w:rPr>
                <w:t>a</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lastRenderedPageBreak/>
              <w:t>ОБЩЕЕ КОЛИЧЕСТВО ЧАСОВ ПО ПРОГРАММЕ</w:t>
            </w:r>
          </w:p>
        </w:tc>
        <w:tc>
          <w:tcPr>
            <w:tcW w:w="1188"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0"/>
        <w:gridCol w:w="4129"/>
        <w:gridCol w:w="1120"/>
        <w:gridCol w:w="1841"/>
        <w:gridCol w:w="1910"/>
        <w:gridCol w:w="1347"/>
        <w:gridCol w:w="2873"/>
      </w:tblGrid>
      <w:tr w:rsidR="00757AB5">
        <w:trPr>
          <w:trHeight w:val="144"/>
          <w:tblCellSpacing w:w="20" w:type="nil"/>
        </w:trPr>
        <w:tc>
          <w:tcPr>
            <w:tcW w:w="343"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 п/п </w:t>
            </w:r>
          </w:p>
          <w:p w:rsidR="00757AB5" w:rsidRDefault="00757AB5">
            <w:pPr>
              <w:spacing w:after="0"/>
              <w:ind w:left="135"/>
            </w:pPr>
          </w:p>
        </w:tc>
        <w:tc>
          <w:tcPr>
            <w:tcW w:w="3725"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Тема урока </w:t>
            </w:r>
          </w:p>
          <w:p w:rsidR="00757AB5" w:rsidRDefault="00757AB5">
            <w:pPr>
              <w:spacing w:after="0"/>
              <w:ind w:left="135"/>
            </w:pPr>
          </w:p>
        </w:tc>
        <w:tc>
          <w:tcPr>
            <w:tcW w:w="0" w:type="auto"/>
            <w:gridSpan w:val="3"/>
            <w:tcMar>
              <w:top w:w="50" w:type="dxa"/>
              <w:left w:w="100" w:type="dxa"/>
            </w:tcMar>
            <w:vAlign w:val="center"/>
          </w:tcPr>
          <w:p w:rsidR="00757AB5" w:rsidRDefault="00DF0E34">
            <w:pPr>
              <w:spacing w:after="0"/>
            </w:pPr>
            <w:r>
              <w:rPr>
                <w:rFonts w:ascii="Times New Roman" w:hAnsi="Times New Roman"/>
                <w:b/>
                <w:color w:val="000000"/>
                <w:sz w:val="24"/>
              </w:rPr>
              <w:t>Количество часов</w:t>
            </w:r>
          </w:p>
        </w:tc>
        <w:tc>
          <w:tcPr>
            <w:tcW w:w="1099"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Дата изучения </w:t>
            </w:r>
          </w:p>
          <w:p w:rsidR="00757AB5" w:rsidRDefault="00757AB5">
            <w:pPr>
              <w:spacing w:after="0"/>
              <w:ind w:left="135"/>
            </w:pPr>
          </w:p>
        </w:tc>
        <w:tc>
          <w:tcPr>
            <w:tcW w:w="1908" w:type="dxa"/>
            <w:vMerge w:val="restart"/>
            <w:tcMar>
              <w:top w:w="50" w:type="dxa"/>
              <w:left w:w="100" w:type="dxa"/>
            </w:tcMar>
            <w:vAlign w:val="center"/>
          </w:tcPr>
          <w:p w:rsidR="00757AB5" w:rsidRDefault="00DF0E34">
            <w:pPr>
              <w:spacing w:after="0"/>
              <w:ind w:left="135"/>
            </w:pPr>
            <w:r>
              <w:rPr>
                <w:rFonts w:ascii="Times New Roman" w:hAnsi="Times New Roman"/>
                <w:b/>
                <w:color w:val="000000"/>
                <w:sz w:val="24"/>
              </w:rPr>
              <w:t xml:space="preserve">Электронные цифровые образовательные ресурсы </w:t>
            </w:r>
          </w:p>
          <w:p w:rsidR="00757AB5" w:rsidRDefault="00757AB5">
            <w:pPr>
              <w:spacing w:after="0"/>
              <w:ind w:left="135"/>
            </w:pPr>
          </w:p>
        </w:tc>
      </w:tr>
      <w:tr w:rsidR="00757AB5">
        <w:trPr>
          <w:trHeight w:val="144"/>
          <w:tblCellSpacing w:w="20" w:type="nil"/>
        </w:trPr>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c>
          <w:tcPr>
            <w:tcW w:w="770"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Всего </w:t>
            </w:r>
          </w:p>
          <w:p w:rsidR="00757AB5" w:rsidRDefault="00757AB5">
            <w:pPr>
              <w:spacing w:after="0"/>
              <w:ind w:left="135"/>
            </w:pPr>
          </w:p>
        </w:tc>
        <w:tc>
          <w:tcPr>
            <w:tcW w:w="1459"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Контрольные работы </w:t>
            </w:r>
          </w:p>
          <w:p w:rsidR="00757AB5" w:rsidRDefault="00757AB5">
            <w:pPr>
              <w:spacing w:after="0"/>
              <w:ind w:left="135"/>
            </w:pPr>
          </w:p>
        </w:tc>
        <w:tc>
          <w:tcPr>
            <w:tcW w:w="1563" w:type="dxa"/>
            <w:tcMar>
              <w:top w:w="50" w:type="dxa"/>
              <w:left w:w="100" w:type="dxa"/>
            </w:tcMar>
            <w:vAlign w:val="center"/>
          </w:tcPr>
          <w:p w:rsidR="00757AB5" w:rsidRDefault="00DF0E34">
            <w:pPr>
              <w:spacing w:after="0"/>
              <w:ind w:left="135"/>
            </w:pPr>
            <w:r>
              <w:rPr>
                <w:rFonts w:ascii="Times New Roman" w:hAnsi="Times New Roman"/>
                <w:b/>
                <w:color w:val="000000"/>
                <w:sz w:val="24"/>
              </w:rPr>
              <w:t xml:space="preserve">Практические работы </w:t>
            </w:r>
          </w:p>
          <w:p w:rsidR="00757AB5" w:rsidRDefault="00757AB5">
            <w:pPr>
              <w:spacing w:after="0"/>
              <w:ind w:left="135"/>
            </w:pPr>
          </w:p>
        </w:tc>
        <w:tc>
          <w:tcPr>
            <w:tcW w:w="0" w:type="auto"/>
            <w:vMerge/>
            <w:tcBorders>
              <w:top w:val="nil"/>
            </w:tcBorders>
            <w:tcMar>
              <w:top w:w="50" w:type="dxa"/>
              <w:left w:w="100" w:type="dxa"/>
            </w:tcMar>
          </w:tcPr>
          <w:p w:rsidR="00757AB5" w:rsidRDefault="00757AB5"/>
        </w:tc>
        <w:tc>
          <w:tcPr>
            <w:tcW w:w="0" w:type="auto"/>
            <w:vMerge/>
            <w:tcBorders>
              <w:top w:val="nil"/>
            </w:tcBorders>
            <w:tcMar>
              <w:top w:w="50" w:type="dxa"/>
              <w:left w:w="100" w:type="dxa"/>
            </w:tcMar>
          </w:tcPr>
          <w:p w:rsidR="00757AB5" w:rsidRDefault="00757AB5"/>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/886647</w:t>
              </w:r>
              <w:r>
                <w:rPr>
                  <w:rFonts w:ascii="Times New Roman" w:hAnsi="Times New Roman"/>
                  <w:color w:val="0000FF"/>
                  <w:u w:val="single"/>
                </w:rPr>
                <w:t>f</w:t>
              </w:r>
              <w:r w:rsidRPr="003D0EC1">
                <w:rPr>
                  <w:rFonts w:ascii="Times New Roman" w:hAnsi="Times New Roman"/>
                  <w:color w:val="0000FF"/>
                  <w:u w:val="single"/>
                  <w:lang w:val="ru-RU"/>
                </w:rPr>
                <w:t>8</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w:t>
            </w:r>
            <w:r w:rsidRPr="003D0EC1">
              <w:rPr>
                <w:rFonts w:ascii="Times New Roman" w:hAnsi="Times New Roman"/>
                <w:color w:val="000000"/>
                <w:sz w:val="24"/>
                <w:lang w:val="ru-RU"/>
              </w:rPr>
              <w:lastRenderedPageBreak/>
              <w:t>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/8866497</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Производственный капитал. Распределение производственного капитала по территории страны.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Россиина особенности отраслевой и территориальной структуры хозяйства"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/88664</w:t>
              </w:r>
              <w:r>
                <w:rPr>
                  <w:rFonts w:ascii="Times New Roman" w:hAnsi="Times New Roman"/>
                  <w:color w:val="0000FF"/>
                  <w:u w:val="single"/>
                </w:rPr>
                <w:t>d</w:t>
              </w:r>
              <w:r w:rsidRPr="003D0EC1">
                <w:rPr>
                  <w:rFonts w:ascii="Times New Roman" w:hAnsi="Times New Roman"/>
                  <w:color w:val="0000FF"/>
                  <w:u w:val="single"/>
                  <w:lang w:val="ru-RU"/>
                </w:rPr>
                <w:t>20</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ТЭК. Состав, место и значение в хозяйстве. Место России в мировой добыче основных видов топливных ресурсов. Угольная промышленность: география основных современных и </w:t>
            </w:r>
            <w:r w:rsidRPr="003D0EC1">
              <w:rPr>
                <w:rFonts w:ascii="Times New Roman" w:hAnsi="Times New Roman"/>
                <w:color w:val="000000"/>
                <w:sz w:val="24"/>
                <w:lang w:val="ru-RU"/>
              </w:rPr>
              <w:lastRenderedPageBreak/>
              <w:t>перспективных районов добычи и переработки топливных ресурсов</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/8866505</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Нефтяная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/886651</w:t>
              </w:r>
              <w:r>
                <w:rPr>
                  <w:rFonts w:ascii="Times New Roman" w:hAnsi="Times New Roman"/>
                  <w:color w:val="0000FF"/>
                  <w:u w:val="single"/>
                </w:rPr>
                <w:t>bc</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Газовая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/886652</w:t>
              </w:r>
              <w:r>
                <w:rPr>
                  <w:rFonts w:ascii="Times New Roman" w:hAnsi="Times New Roman"/>
                  <w:color w:val="0000FF"/>
                  <w:u w:val="single"/>
                </w:rPr>
                <w:t>f</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7</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(атомные, тепловые, гидроэлектростанции), их особенности и доля в производстве электроэнергии. Размещение крупнейших электростанций. Каскады ГЭС. Практическая работа по теме "Анализ статистических и текстовых материалов с целью сравнения стоимости электроэнергии для населения России в различных регионах"</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/8866541</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Электростанции, использующие возобновляемые источники энергии (ВИЭ), их особенности и доля в </w:t>
            </w:r>
            <w:r w:rsidRPr="003D0EC1">
              <w:rPr>
                <w:rFonts w:ascii="Times New Roman" w:hAnsi="Times New Roman"/>
                <w:color w:val="000000"/>
                <w:sz w:val="24"/>
                <w:lang w:val="ru-RU"/>
              </w:rPr>
              <w:lastRenderedPageBreak/>
              <w:t>производстве электроэнергии. Энергосистемы. Влияние ТЭК на окружающую среду. Основные положения «Энергетической стратегии России на период до 2035 года». Практическая работа по теме "Сравнительная оценка возможностей для развития энергетики ВИЭ в отдельных регионах страны"</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/88665586</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темам "Общая характеристика хозяйства России" и "Топливно-энергетический комплекс (ТЭК)"</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10</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Металлургический комплекс. Состав, место и значение в хозяйстве.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/88665720</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Факторы размещения предприятий разных отраслей металлургического </w:t>
            </w:r>
            <w:r w:rsidRPr="003D0EC1">
              <w:rPr>
                <w:rFonts w:ascii="Times New Roman" w:hAnsi="Times New Roman"/>
                <w:color w:val="000000"/>
                <w:sz w:val="24"/>
                <w:lang w:val="ru-RU"/>
              </w:rPr>
              <w:lastRenderedPageBreak/>
              <w:t>комплекса. География металлургии чёрных металлов: основные районы и центры</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/88665892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12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Место России в мировом производстве цветных металлов. Особенности технологии производства цветных металлов. Факторы размещения предприятий разных отраслей металлургического комплекса. География металлургии легких и тяжелых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w:t>
              </w:r>
              <w:r>
                <w:rPr>
                  <w:rFonts w:ascii="Times New Roman" w:hAnsi="Times New Roman"/>
                  <w:color w:val="0000FF"/>
                  <w:u w:val="single"/>
                </w:rPr>
                <w:t>a</w:t>
              </w:r>
              <w:r w:rsidRPr="003D0EC1">
                <w:rPr>
                  <w:rFonts w:ascii="Times New Roman" w:hAnsi="Times New Roman"/>
                  <w:color w:val="0000FF"/>
                  <w:u w:val="single"/>
                  <w:lang w:val="ru-RU"/>
                </w:rPr>
                <w:t>5</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Машиностроительный комплекс. Состав, место и значение в хозяйстве. Место России в мировом производстве машиностроительной продукции. Роль машиностроения в реализации целей политики импортозамещения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w:t>
              </w:r>
              <w:r>
                <w:rPr>
                  <w:rFonts w:ascii="Times New Roman" w:hAnsi="Times New Roman"/>
                  <w:color w:val="0000FF"/>
                  <w:u w:val="single"/>
                </w:rPr>
                <w:t>bbc</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Факторы размещения машиностроительных предприятий. Практическая работа "Выявление факторов, повлиявших на </w:t>
            </w:r>
            <w:r w:rsidRPr="003D0EC1">
              <w:rPr>
                <w:rFonts w:ascii="Times New Roman" w:hAnsi="Times New Roman"/>
                <w:color w:val="000000"/>
                <w:sz w:val="24"/>
                <w:lang w:val="ru-RU"/>
              </w:rPr>
              <w:lastRenderedPageBreak/>
              <w:t>размещение машиностроительного предприятия (по выбору) на основе анализа различных источников информации!</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w:t>
              </w:r>
              <w:r>
                <w:rPr>
                  <w:rFonts w:ascii="Times New Roman" w:hAnsi="Times New Roman"/>
                  <w:color w:val="0000FF"/>
                  <w:u w:val="single"/>
                </w:rPr>
                <w:t>d</w:t>
              </w:r>
              <w:r w:rsidRPr="003D0EC1">
                <w:rPr>
                  <w:rFonts w:ascii="Times New Roman" w:hAnsi="Times New Roman"/>
                  <w:color w:val="0000FF"/>
                  <w:u w:val="single"/>
                  <w:lang w:val="ru-RU"/>
                </w:rPr>
                <w:t>2</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15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География важнейших отраслей машиностроительного комплекса: основные районы и центры.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/88665</w:t>
              </w:r>
              <w:r>
                <w:rPr>
                  <w:rFonts w:ascii="Times New Roman" w:hAnsi="Times New Roman"/>
                  <w:color w:val="0000FF"/>
                  <w:u w:val="single"/>
                </w:rPr>
                <w:t>e</w:t>
              </w:r>
              <w:r w:rsidRPr="003D0EC1">
                <w:rPr>
                  <w:rFonts w:ascii="Times New Roman" w:hAnsi="Times New Roman"/>
                  <w:color w:val="0000FF"/>
                  <w:u w:val="single"/>
                  <w:lang w:val="ru-RU"/>
                </w:rPr>
                <w:t>78</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16</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17</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/886660</w:t>
              </w:r>
              <w:r>
                <w:rPr>
                  <w:rFonts w:ascii="Times New Roman" w:hAnsi="Times New Roman"/>
                  <w:color w:val="0000FF"/>
                  <w:u w:val="single"/>
                </w:rPr>
                <w:t>b</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18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Факторы размещения предприятий. География важнейших подотраслей: основные районы и центры. </w:t>
            </w:r>
            <w:r w:rsidRPr="003D0EC1">
              <w:rPr>
                <w:rFonts w:ascii="Times New Roman" w:hAnsi="Times New Roman"/>
                <w:color w:val="000000"/>
                <w:sz w:val="24"/>
                <w:lang w:val="ru-RU"/>
              </w:rPr>
              <w:lastRenderedPageBreak/>
              <w:t>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/886662</w:t>
              </w:r>
              <w:r>
                <w:rPr>
                  <w:rFonts w:ascii="Times New Roman" w:hAnsi="Times New Roman"/>
                  <w:color w:val="0000FF"/>
                  <w:u w:val="single"/>
                </w:rPr>
                <w:t>a</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19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Лесопромышленный комплекс.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/88666684</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20</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Факторы размещения предприятий. География важнейших отраслей: основные районы и лесоперерабатывающие комплексы. 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Практическая работа по теме "Анализ документов «Прогноз развития лесного сектора Российской Федерации до 2030 года» (Гл. 1, 3 и 11) и «Стратегия развития лесного комплекса </w:t>
            </w:r>
            <w:r w:rsidRPr="003D0EC1">
              <w:rPr>
                <w:rFonts w:ascii="Times New Roman" w:hAnsi="Times New Roman"/>
                <w:color w:val="000000"/>
                <w:sz w:val="24"/>
                <w:lang w:val="ru-RU"/>
              </w:rPr>
              <w:lastRenderedPageBreak/>
              <w:t xml:space="preserve">Российской Федерации до 2030 года» (Гл. </w:t>
            </w:r>
            <w:r>
              <w:rPr>
                <w:rFonts w:ascii="Times New Roman" w:hAnsi="Times New Roman"/>
                <w:color w:val="000000"/>
                <w:sz w:val="24"/>
              </w:rPr>
              <w:t>II</w:t>
            </w:r>
            <w:r w:rsidRPr="003D0EC1">
              <w:rPr>
                <w:rFonts w:ascii="Times New Roman" w:hAnsi="Times New Roman"/>
                <w:color w:val="000000"/>
                <w:sz w:val="24"/>
                <w:lang w:val="ru-RU"/>
              </w:rPr>
              <w:t xml:space="preserve"> и </w:t>
            </w:r>
            <w:r>
              <w:rPr>
                <w:rFonts w:ascii="Times New Roman" w:hAnsi="Times New Roman"/>
                <w:color w:val="000000"/>
                <w:sz w:val="24"/>
              </w:rPr>
              <w:t>III</w:t>
            </w:r>
            <w:r w:rsidRPr="003D0EC1">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/886667</w:t>
              </w:r>
              <w:r>
                <w:rPr>
                  <w:rFonts w:ascii="Times New Roman" w:hAnsi="Times New Roman"/>
                  <w:color w:val="0000FF"/>
                  <w:u w:val="single"/>
                </w:rPr>
                <w:t>f</w:t>
              </w:r>
              <w:r w:rsidRPr="003D0EC1">
                <w:rPr>
                  <w:rFonts w:ascii="Times New Roman" w:hAnsi="Times New Roman"/>
                  <w:color w:val="0000FF"/>
                  <w:u w:val="single"/>
                  <w:lang w:val="ru-RU"/>
                </w:rPr>
                <w:t>6</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21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теме "Химико-лесной комплекс"</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22</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Агропромышленный комплекс (АПК). 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w:t>
            </w:r>
            <w:r>
              <w:rPr>
                <w:rFonts w:ascii="Times New Roman" w:hAnsi="Times New Roman"/>
                <w:color w:val="000000"/>
                <w:sz w:val="24"/>
              </w:rPr>
              <w:t>Сельское хозяйство и окружающая среда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w:t>
              </w:r>
              <w:r>
                <w:rPr>
                  <w:rFonts w:ascii="Times New Roman" w:hAnsi="Times New Roman"/>
                  <w:color w:val="0000FF"/>
                  <w:u w:val="single"/>
                </w:rPr>
                <w:t>a</w:t>
              </w:r>
              <w:r w:rsidRPr="003D0EC1">
                <w:rPr>
                  <w:rFonts w:ascii="Times New Roman" w:hAnsi="Times New Roman"/>
                  <w:color w:val="0000FF"/>
                  <w:u w:val="single"/>
                  <w:lang w:val="ru-RU"/>
                </w:rPr>
                <w:t>80</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Растениеводство и животноводство: география основных отраслей</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w:t>
              </w:r>
              <w:r>
                <w:rPr>
                  <w:rFonts w:ascii="Times New Roman" w:hAnsi="Times New Roman"/>
                  <w:color w:val="0000FF"/>
                  <w:u w:val="single"/>
                </w:rPr>
                <w:t>bc</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24</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w:t>
            </w:r>
            <w:r w:rsidRPr="003D0EC1">
              <w:rPr>
                <w:rFonts w:ascii="Times New Roman" w:hAnsi="Times New Roman"/>
                <w:color w:val="000000"/>
                <w:sz w:val="24"/>
                <w:lang w:val="ru-RU"/>
              </w:rPr>
              <w:lastRenderedPageBreak/>
              <w:t xml:space="preserve">значение в хозяйстве. Факторы размещения предприятий. География важнейших отраслей: основные районы и центры. </w:t>
            </w:r>
            <w:r>
              <w:rPr>
                <w:rFonts w:ascii="Times New Roman" w:hAnsi="Times New Roman"/>
                <w:color w:val="000000"/>
                <w:sz w:val="24"/>
              </w:rPr>
              <w:t>Лёгкая промышленность и охрана окружающей среды</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/88666</w:t>
              </w:r>
              <w:r>
                <w:rPr>
                  <w:rFonts w:ascii="Times New Roman" w:hAnsi="Times New Roman"/>
                  <w:color w:val="0000FF"/>
                  <w:u w:val="single"/>
                </w:rPr>
                <w:t>f</w:t>
              </w:r>
              <w:r w:rsidRPr="003D0EC1">
                <w:rPr>
                  <w:rFonts w:ascii="Times New Roman" w:hAnsi="Times New Roman"/>
                  <w:color w:val="0000FF"/>
                  <w:u w:val="single"/>
                  <w:lang w:val="ru-RU"/>
                </w:rPr>
                <w:t>12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25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по теме "Определение влияния природных и социальных факторов на размещение отраслей АПК"</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/8866716</w:t>
              </w:r>
              <w:r>
                <w:rPr>
                  <w:rFonts w:ascii="Times New Roman" w:hAnsi="Times New Roman"/>
                  <w:color w:val="0000FF"/>
                  <w:u w:val="single"/>
                </w:rPr>
                <w:t>a</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26</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27</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Инфраструктурный комплекс. Состав: транспорт, информационная инфраструктура; сфера обслуживания, рекреационное хозяйство — место и значение в хозяйстве. Транспорт. Состав, место и значение в хозяйстве. Крупнейшие транспортные узлы. </w:t>
            </w:r>
            <w:r>
              <w:rPr>
                <w:rFonts w:ascii="Times New Roman" w:hAnsi="Times New Roman"/>
                <w:color w:val="000000"/>
                <w:sz w:val="24"/>
              </w:rPr>
              <w:t>«Стратегия развития транспорта России на период до 2030 года"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/886672</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28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Морской и внутренний водный транспорт. География отдельных видов транспорта: основные транспортные пути. Транспорт и охрана окружающей среды. Практическая работа по теме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/8866748</w:t>
              </w:r>
              <w:r>
                <w:rPr>
                  <w:rFonts w:ascii="Times New Roman" w:hAnsi="Times New Roman"/>
                  <w:color w:val="0000FF"/>
                  <w:u w:val="single"/>
                </w:rPr>
                <w:t>a</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29</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География отдельных видов транспорта: железнодорожный, автомобильный транспорт, основные транспортные пути. </w:t>
            </w:r>
            <w:r>
              <w:rPr>
                <w:rFonts w:ascii="Times New Roman" w:hAnsi="Times New Roman"/>
                <w:color w:val="000000"/>
                <w:sz w:val="24"/>
              </w:rPr>
              <w:t>Воздушный и трубопроводный транспорт. Транспорт и охрана окружающей среды</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/886675</w:t>
              </w:r>
              <w:r>
                <w:rPr>
                  <w:rFonts w:ascii="Times New Roman" w:hAnsi="Times New Roman"/>
                  <w:color w:val="0000FF"/>
                  <w:u w:val="single"/>
                </w:rPr>
                <w:t>fc</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30</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Информационная инфраструктура. География отдельных видов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w:t>
              </w:r>
              <w:r>
                <w:rPr>
                  <w:rFonts w:ascii="Times New Roman" w:hAnsi="Times New Roman"/>
                  <w:color w:val="0000FF"/>
                  <w:u w:val="single"/>
                </w:rPr>
                <w:t>c</w:t>
              </w:r>
              <w:r w:rsidRPr="003D0EC1">
                <w:rPr>
                  <w:rFonts w:ascii="Times New Roman" w:hAnsi="Times New Roman"/>
                  <w:color w:val="0000FF"/>
                  <w:u w:val="single"/>
                  <w:lang w:val="ru-RU"/>
                </w:rPr>
                <w:t>28</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Рекреационное хозяйство. Особенности сферы обслуживания своего края. Практическая работа по теме "Характеристика туристско-рекреационного потенциала своего края"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/88667980</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32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"Инфраструктурный комплекс"</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/88667</w:t>
              </w:r>
              <w:r>
                <w:rPr>
                  <w:rFonts w:ascii="Times New Roman" w:hAnsi="Times New Roman"/>
                  <w:color w:val="0000FF"/>
                  <w:u w:val="single"/>
                </w:rPr>
                <w:t>f</w:t>
              </w:r>
              <w:r w:rsidRPr="003D0EC1">
                <w:rPr>
                  <w:rFonts w:ascii="Times New Roman" w:hAnsi="Times New Roman"/>
                  <w:color w:val="0000FF"/>
                  <w:u w:val="single"/>
                  <w:lang w:val="ru-RU"/>
                </w:rPr>
                <w:t>84</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по теме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/886680</w:t>
              </w:r>
              <w:r>
                <w:rPr>
                  <w:rFonts w:ascii="Times New Roman" w:hAnsi="Times New Roman"/>
                  <w:color w:val="0000FF"/>
                  <w:u w:val="single"/>
                </w:rPr>
                <w:t>c</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35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Европейского Севера России. Географическое положение.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/886681</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36</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Европейского Севера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/886682</w:t>
              </w:r>
              <w:r>
                <w:rPr>
                  <w:rFonts w:ascii="Times New Roman" w:hAnsi="Times New Roman"/>
                  <w:color w:val="0000FF"/>
                  <w:u w:val="single"/>
                </w:rPr>
                <w:t>fe</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37</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Европейского Севера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Северо-Запада России. Географическое положение.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/88668416</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39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Северо-Запада России. Особенности населения 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/8866852</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40</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Центральной России. Географическое положение. </w:t>
            </w:r>
            <w:r>
              <w:rPr>
                <w:rFonts w:ascii="Times New Roman" w:hAnsi="Times New Roman"/>
                <w:color w:val="000000"/>
                <w:sz w:val="24"/>
              </w:rPr>
              <w:t>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/886687</w:t>
              </w:r>
              <w:r>
                <w:rPr>
                  <w:rFonts w:ascii="Times New Roman" w:hAnsi="Times New Roman"/>
                  <w:color w:val="0000FF"/>
                  <w:u w:val="single"/>
                </w:rPr>
                <w:t>e</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Географические особенности </w:t>
            </w:r>
            <w:r w:rsidRPr="003D0EC1">
              <w:rPr>
                <w:rFonts w:ascii="Times New Roman" w:hAnsi="Times New Roman"/>
                <w:color w:val="000000"/>
                <w:sz w:val="24"/>
                <w:lang w:val="ru-RU"/>
              </w:rPr>
              <w:lastRenderedPageBreak/>
              <w:t>Центральной России. Особенности населения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a</w:t>
              </w:r>
              <w:r w:rsidRPr="003D0EC1">
                <w:rPr>
                  <w:rFonts w:ascii="Times New Roman" w:hAnsi="Times New Roman"/>
                  <w:color w:val="0000FF"/>
                  <w:u w:val="single"/>
                  <w:lang w:val="ru-RU"/>
                </w:rPr>
                <w:t>7</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42</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Центральной России. Особенности хозяйства. </w:t>
            </w:r>
            <w:r>
              <w:rPr>
                <w:rFonts w:ascii="Times New Roman" w:hAnsi="Times New Roman"/>
                <w:color w:val="000000"/>
                <w:sz w:val="24"/>
              </w:rPr>
              <w:t>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c</w:t>
              </w:r>
              <w:r w:rsidRPr="003D0EC1">
                <w:rPr>
                  <w:rFonts w:ascii="Times New Roman" w:hAnsi="Times New Roman"/>
                  <w:color w:val="0000FF"/>
                  <w:u w:val="single"/>
                  <w:lang w:val="ru-RU"/>
                </w:rPr>
                <w:t>4</w:t>
              </w:r>
              <w:r>
                <w:rPr>
                  <w:rFonts w:ascii="Times New Roman" w:hAnsi="Times New Roman"/>
                  <w:color w:val="0000FF"/>
                  <w:u w:val="single"/>
                </w:rPr>
                <w:t>a</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43</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Поволжья. Географическое положение. </w:t>
            </w:r>
            <w:r>
              <w:rPr>
                <w:rFonts w:ascii="Times New Roman" w:hAnsi="Times New Roman"/>
                <w:color w:val="000000"/>
                <w:sz w:val="24"/>
              </w:rPr>
              <w:t>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d</w:t>
              </w:r>
              <w:r w:rsidRPr="003D0EC1">
                <w:rPr>
                  <w:rFonts w:ascii="Times New Roman" w:hAnsi="Times New Roman"/>
                  <w:color w:val="0000FF"/>
                  <w:u w:val="single"/>
                  <w:lang w:val="ru-RU"/>
                </w:rPr>
                <w:t>80</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44</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Поволжья. Особенности населения и хозяйства. </w:t>
            </w:r>
            <w:r>
              <w:rPr>
                <w:rFonts w:ascii="Times New Roman" w:hAnsi="Times New Roman"/>
                <w:color w:val="000000"/>
                <w:sz w:val="24"/>
              </w:rPr>
              <w:t>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e</w:t>
              </w:r>
              <w:r w:rsidRPr="003D0EC1">
                <w:rPr>
                  <w:rFonts w:ascii="Times New Roman" w:hAnsi="Times New Roman"/>
                  <w:color w:val="0000FF"/>
                  <w:u w:val="single"/>
                  <w:lang w:val="ru-RU"/>
                </w:rPr>
                <w:t>98</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Юга Европейской части России. Географическое положение.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/88668</w:t>
              </w:r>
              <w:r>
                <w:rPr>
                  <w:rFonts w:ascii="Times New Roman" w:hAnsi="Times New Roman"/>
                  <w:color w:val="0000FF"/>
                  <w:u w:val="single"/>
                </w:rPr>
                <w:t>fb</w:t>
              </w:r>
              <w:r w:rsidRPr="003D0EC1">
                <w:rPr>
                  <w:rFonts w:ascii="Times New Roman" w:hAnsi="Times New Roman"/>
                  <w:color w:val="0000FF"/>
                  <w:u w:val="single"/>
                  <w:lang w:val="ru-RU"/>
                </w:rPr>
                <w:t>0</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46</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Юга Европейской части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/886690</w:t>
              </w:r>
              <w:r>
                <w:rPr>
                  <w:rFonts w:ascii="Times New Roman" w:hAnsi="Times New Roman"/>
                  <w:color w:val="0000FF"/>
                  <w:u w:val="single"/>
                </w:rPr>
                <w:t>dc</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47</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Юга Европейской части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/88669226</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48</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Урала. Географическое положение. Особенности природно-ресурсного потенциала. Практическая работа по теме "Сравнение ЭГП двух географических районов страны по разным источникам информации"</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/886693</w:t>
              </w:r>
              <w:r>
                <w:rPr>
                  <w:rFonts w:ascii="Times New Roman" w:hAnsi="Times New Roman"/>
                  <w:color w:val="0000FF"/>
                  <w:u w:val="single"/>
                </w:rPr>
                <w:t>a</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49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Урала. Особенности населения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/886695</w:t>
              </w:r>
              <w:r>
                <w:rPr>
                  <w:rFonts w:ascii="Times New Roman" w:hAnsi="Times New Roman"/>
                  <w:color w:val="0000FF"/>
                  <w:u w:val="single"/>
                </w:rPr>
                <w:t>b</w:t>
              </w:r>
              <w:r w:rsidRPr="003D0EC1">
                <w:rPr>
                  <w:rFonts w:ascii="Times New Roman" w:hAnsi="Times New Roman"/>
                  <w:color w:val="0000FF"/>
                  <w:u w:val="single"/>
                  <w:lang w:val="ru-RU"/>
                </w:rPr>
                <w:t>4</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50</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Географические особенности Урала.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/886696</w:t>
              </w:r>
              <w:r>
                <w:rPr>
                  <w:rFonts w:ascii="Times New Roman" w:hAnsi="Times New Roman"/>
                  <w:color w:val="0000FF"/>
                  <w:u w:val="single"/>
                </w:rPr>
                <w:t>ea</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51</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Классификация субъектов Российской Федерации Западного макрорегиона по уровню социально-экономического развития; их внутренние различия. Практическая работа по теме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/8866980</w:t>
              </w:r>
              <w:r>
                <w:rPr>
                  <w:rFonts w:ascii="Times New Roman" w:hAnsi="Times New Roman"/>
                  <w:color w:val="0000FF"/>
                  <w:u w:val="single"/>
                </w:rPr>
                <w:t>c</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53</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w:t>
            </w:r>
            <w:r w:rsidRPr="003D0EC1">
              <w:rPr>
                <w:rFonts w:ascii="Times New Roman" w:hAnsi="Times New Roman"/>
                <w:color w:val="000000"/>
                <w:sz w:val="24"/>
                <w:lang w:val="ru-RU"/>
              </w:rPr>
              <w:lastRenderedPageBreak/>
              <w:t xml:space="preserve">географических районов. Сибирь.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/88669938</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54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Сибирь.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w:t>
              </w:r>
              <w:r>
                <w:rPr>
                  <w:rFonts w:ascii="Times New Roman" w:hAnsi="Times New Roman"/>
                  <w:color w:val="0000FF"/>
                  <w:u w:val="single"/>
                </w:rPr>
                <w:t>a</w:t>
              </w:r>
              <w:r w:rsidRPr="003D0EC1">
                <w:rPr>
                  <w:rFonts w:ascii="Times New Roman" w:hAnsi="Times New Roman"/>
                  <w:color w:val="0000FF"/>
                  <w:u w:val="single"/>
                  <w:lang w:val="ru-RU"/>
                </w:rPr>
                <w:t>6</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55</w:t>
            </w:r>
          </w:p>
        </w:tc>
        <w:tc>
          <w:tcPr>
            <w:tcW w:w="3725" w:type="dxa"/>
            <w:tcMar>
              <w:top w:w="50" w:type="dxa"/>
              <w:left w:w="100" w:type="dxa"/>
            </w:tcMar>
            <w:vAlign w:val="center"/>
          </w:tcPr>
          <w:p w:rsidR="00757AB5" w:rsidRDefault="00DF0E34">
            <w:pPr>
              <w:spacing w:after="0"/>
              <w:ind w:left="135"/>
            </w:pPr>
            <w:r>
              <w:rPr>
                <w:rFonts w:ascii="Times New Roman" w:hAnsi="Times New Roman"/>
                <w:color w:val="000000"/>
                <w:sz w:val="24"/>
              </w:rPr>
              <w:t>Сибирь. Особенности населения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w:t>
              </w:r>
              <w:r>
                <w:rPr>
                  <w:rFonts w:ascii="Times New Roman" w:hAnsi="Times New Roman"/>
                  <w:color w:val="0000FF"/>
                  <w:u w:val="single"/>
                </w:rPr>
                <w:t>cb</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56</w:t>
            </w:r>
          </w:p>
        </w:tc>
        <w:tc>
          <w:tcPr>
            <w:tcW w:w="3725" w:type="dxa"/>
            <w:tcMar>
              <w:top w:w="50" w:type="dxa"/>
              <w:left w:w="100" w:type="dxa"/>
            </w:tcMar>
            <w:vAlign w:val="center"/>
          </w:tcPr>
          <w:p w:rsidR="00757AB5" w:rsidRDefault="00DF0E34">
            <w:pPr>
              <w:spacing w:after="0"/>
              <w:ind w:left="135"/>
            </w:pPr>
            <w:r>
              <w:rPr>
                <w:rFonts w:ascii="Times New Roman" w:hAnsi="Times New Roman"/>
                <w:color w:val="000000"/>
                <w:sz w:val="24"/>
              </w:rPr>
              <w:t>Сибирь. Особенности хозяйства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/88669</w:t>
              </w:r>
              <w:r>
                <w:rPr>
                  <w:rFonts w:ascii="Times New Roman" w:hAnsi="Times New Roman"/>
                  <w:color w:val="0000FF"/>
                  <w:u w:val="single"/>
                </w:rPr>
                <w:t>e</w:t>
              </w:r>
              <w:r w:rsidRPr="003D0EC1">
                <w:rPr>
                  <w:rFonts w:ascii="Times New Roman" w:hAnsi="Times New Roman"/>
                  <w:color w:val="0000FF"/>
                  <w:u w:val="single"/>
                  <w:lang w:val="ru-RU"/>
                </w:rPr>
                <w:t>24</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57</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0</w:t>
              </w:r>
              <w:r>
                <w:rPr>
                  <w:rFonts w:ascii="Times New Roman" w:hAnsi="Times New Roman"/>
                  <w:color w:val="0000FF"/>
                  <w:u w:val="single"/>
                </w:rPr>
                <w:t>c</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58</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Географические особенности географических районов. Дальний Восток.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2</w:t>
              </w:r>
              <w:r>
                <w:rPr>
                  <w:rFonts w:ascii="Times New Roman" w:hAnsi="Times New Roman"/>
                  <w:color w:val="0000FF"/>
                  <w:u w:val="single"/>
                </w:rPr>
                <w:t>a</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59</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Дальний Восток. Особенности природно-ресурсного потенциала</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3</w:t>
              </w:r>
              <w:r>
                <w:rPr>
                  <w:rFonts w:ascii="Times New Roman" w:hAnsi="Times New Roman"/>
                  <w:color w:val="0000FF"/>
                  <w:u w:val="single"/>
                </w:rPr>
                <w:t>f</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60</w:t>
            </w:r>
          </w:p>
        </w:tc>
        <w:tc>
          <w:tcPr>
            <w:tcW w:w="3725" w:type="dxa"/>
            <w:tcMar>
              <w:top w:w="50" w:type="dxa"/>
              <w:left w:w="100" w:type="dxa"/>
            </w:tcMar>
            <w:vAlign w:val="center"/>
          </w:tcPr>
          <w:p w:rsidR="00757AB5" w:rsidRDefault="00DF0E34">
            <w:pPr>
              <w:spacing w:after="0"/>
              <w:ind w:left="135"/>
            </w:pPr>
            <w:r>
              <w:rPr>
                <w:rFonts w:ascii="Times New Roman" w:hAnsi="Times New Roman"/>
                <w:color w:val="000000"/>
                <w:sz w:val="24"/>
              </w:rPr>
              <w:t>Дальний Восток. Особенности населения</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59</w:t>
              </w:r>
              <w:r>
                <w:rPr>
                  <w:rFonts w:ascii="Times New Roman" w:hAnsi="Times New Roman"/>
                  <w:color w:val="0000FF"/>
                  <w:u w:val="single"/>
                </w:rPr>
                <w:t>a</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61</w:t>
            </w:r>
          </w:p>
        </w:tc>
        <w:tc>
          <w:tcPr>
            <w:tcW w:w="3725" w:type="dxa"/>
            <w:tcMar>
              <w:top w:w="50" w:type="dxa"/>
              <w:left w:w="100" w:type="dxa"/>
            </w:tcMar>
            <w:vAlign w:val="center"/>
          </w:tcPr>
          <w:p w:rsidR="00757AB5" w:rsidRDefault="00DF0E34">
            <w:pPr>
              <w:spacing w:after="0"/>
              <w:ind w:left="135"/>
            </w:pPr>
            <w:r>
              <w:rPr>
                <w:rFonts w:ascii="Times New Roman" w:hAnsi="Times New Roman"/>
                <w:color w:val="000000"/>
                <w:sz w:val="24"/>
              </w:rPr>
              <w:t>Дальний Восток. Особенности хозяйства</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73</w:t>
              </w:r>
              <w:r>
                <w:rPr>
                  <w:rFonts w:ascii="Times New Roman" w:hAnsi="Times New Roman"/>
                  <w:color w:val="0000FF"/>
                  <w:u w:val="single"/>
                </w:rPr>
                <w:t>e</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62</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w:t>
            </w:r>
            <w:r w:rsidRPr="003D0EC1">
              <w:rPr>
                <w:rFonts w:ascii="Times New Roman" w:hAnsi="Times New Roman"/>
                <w:color w:val="000000"/>
                <w:sz w:val="24"/>
                <w:lang w:val="ru-RU"/>
              </w:rPr>
              <w:lastRenderedPageBreak/>
              <w:t>Дальнего Востока (по выбору)"</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8</w:t>
              </w:r>
              <w:r>
                <w:rPr>
                  <w:rFonts w:ascii="Times New Roman" w:hAnsi="Times New Roman"/>
                  <w:color w:val="0000FF"/>
                  <w:u w:val="single"/>
                </w:rPr>
                <w:t>ba</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lastRenderedPageBreak/>
              <w:t>63</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Классификация субъектов Российской Федерации Восточного макрорегиона по уровню социально-экономического развития; их внутренние различия.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w:t>
              </w:r>
              <w:r w:rsidRPr="003D0EC1">
                <w:rPr>
                  <w:rFonts w:ascii="Times New Roman" w:hAnsi="Times New Roman"/>
                  <w:color w:val="0000FF"/>
                  <w:u w:val="single"/>
                  <w:lang w:val="ru-RU"/>
                </w:rPr>
                <w:t>9</w:t>
              </w:r>
              <w:r>
                <w:rPr>
                  <w:rFonts w:ascii="Times New Roman" w:hAnsi="Times New Roman"/>
                  <w:color w:val="0000FF"/>
                  <w:u w:val="single"/>
                </w:rPr>
                <w:t>e</w:t>
              </w:r>
              <w:r w:rsidRPr="003D0EC1">
                <w:rPr>
                  <w:rFonts w:ascii="Times New Roman" w:hAnsi="Times New Roman"/>
                  <w:color w:val="0000FF"/>
                  <w:u w:val="single"/>
                  <w:lang w:val="ru-RU"/>
                </w:rPr>
                <w:t>6</w:t>
              </w:r>
            </w:hyperlink>
          </w:p>
        </w:tc>
      </w:tr>
      <w:tr w:rsidR="00757AB5">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64</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Default="00757AB5">
            <w:pPr>
              <w:spacing w:after="0"/>
              <w:ind w:left="135"/>
            </w:pPr>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65</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Федеральные и региональные целевые программы</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acf</w:t>
              </w:r>
              <w:r w:rsidRPr="003D0EC1">
                <w:rPr>
                  <w:rFonts w:ascii="Times New Roman" w:hAnsi="Times New Roman"/>
                  <w:color w:val="0000FF"/>
                  <w:u w:val="single"/>
                  <w:lang w:val="ru-RU"/>
                </w:rPr>
                <w:t>2</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66</w:t>
            </w:r>
          </w:p>
        </w:tc>
        <w:tc>
          <w:tcPr>
            <w:tcW w:w="3725"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70"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afd</w:t>
              </w:r>
              <w:r w:rsidRPr="003D0EC1">
                <w:rPr>
                  <w:rFonts w:ascii="Times New Roman" w:hAnsi="Times New Roman"/>
                  <w:color w:val="0000FF"/>
                  <w:u w:val="single"/>
                  <w:lang w:val="ru-RU"/>
                </w:rPr>
                <w:t>6</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67</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w:t>
            </w:r>
            <w:r>
              <w:rPr>
                <w:rFonts w:ascii="Times New Roman" w:hAnsi="Times New Roman"/>
                <w:color w:val="000000"/>
                <w:sz w:val="24"/>
              </w:rPr>
              <w:t>Россия и страны СНГ. ЕАЭС</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b</w:t>
              </w:r>
              <w:r w:rsidRPr="003D0EC1">
                <w:rPr>
                  <w:rFonts w:ascii="Times New Roman" w:hAnsi="Times New Roman"/>
                  <w:color w:val="0000FF"/>
                  <w:u w:val="single"/>
                  <w:lang w:val="ru-RU"/>
                </w:rPr>
                <w:t>184</w:t>
              </w:r>
            </w:hyperlink>
          </w:p>
        </w:tc>
      </w:tr>
      <w:tr w:rsidR="00757AB5" w:rsidRPr="00A60E8E">
        <w:trPr>
          <w:trHeight w:val="144"/>
          <w:tblCellSpacing w:w="20" w:type="nil"/>
        </w:trPr>
        <w:tc>
          <w:tcPr>
            <w:tcW w:w="343" w:type="dxa"/>
            <w:tcMar>
              <w:top w:w="50" w:type="dxa"/>
              <w:left w:w="100" w:type="dxa"/>
            </w:tcMar>
            <w:vAlign w:val="center"/>
          </w:tcPr>
          <w:p w:rsidR="00757AB5" w:rsidRDefault="00DF0E34">
            <w:pPr>
              <w:spacing w:after="0"/>
            </w:pPr>
            <w:r>
              <w:rPr>
                <w:rFonts w:ascii="Times New Roman" w:hAnsi="Times New Roman"/>
                <w:color w:val="000000"/>
                <w:sz w:val="24"/>
              </w:rPr>
              <w:t>68</w:t>
            </w:r>
          </w:p>
        </w:tc>
        <w:tc>
          <w:tcPr>
            <w:tcW w:w="3725" w:type="dxa"/>
            <w:tcMar>
              <w:top w:w="50" w:type="dxa"/>
              <w:left w:w="100" w:type="dxa"/>
            </w:tcMar>
            <w:vAlign w:val="center"/>
          </w:tcPr>
          <w:p w:rsidR="00757AB5" w:rsidRDefault="00DF0E34">
            <w:pPr>
              <w:spacing w:after="0"/>
              <w:ind w:left="135"/>
            </w:pPr>
            <w:r w:rsidRPr="003D0EC1">
              <w:rPr>
                <w:rFonts w:ascii="Times New Roman" w:hAnsi="Times New Roman"/>
                <w:color w:val="000000"/>
                <w:sz w:val="24"/>
                <w:lang w:val="ru-RU"/>
              </w:rPr>
              <w:t xml:space="preserve">Значение для мировой цивилизации географического пространства </w:t>
            </w:r>
            <w:r w:rsidRPr="003D0EC1">
              <w:rPr>
                <w:rFonts w:ascii="Times New Roman" w:hAnsi="Times New Roman"/>
                <w:color w:val="000000"/>
                <w:sz w:val="24"/>
                <w:lang w:val="ru-RU"/>
              </w:rPr>
              <w:lastRenderedPageBreak/>
              <w:t xml:space="preserve">России как комплекса природных, культурных и экономических ценностей. </w:t>
            </w:r>
            <w:r>
              <w:rPr>
                <w:rFonts w:ascii="Times New Roman" w:hAnsi="Times New Roman"/>
                <w:color w:val="000000"/>
                <w:sz w:val="24"/>
              </w:rPr>
              <w:t>Объекты Всемирного природного и культурного наследия России</w:t>
            </w:r>
          </w:p>
        </w:tc>
        <w:tc>
          <w:tcPr>
            <w:tcW w:w="770"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0 </w:t>
            </w:r>
          </w:p>
        </w:tc>
        <w:tc>
          <w:tcPr>
            <w:tcW w:w="1099" w:type="dxa"/>
            <w:tcMar>
              <w:top w:w="50" w:type="dxa"/>
              <w:left w:w="100" w:type="dxa"/>
            </w:tcMar>
            <w:vAlign w:val="center"/>
          </w:tcPr>
          <w:p w:rsidR="00757AB5" w:rsidRDefault="00757AB5">
            <w:pPr>
              <w:spacing w:after="0"/>
              <w:ind w:left="135"/>
            </w:pPr>
          </w:p>
        </w:tc>
        <w:tc>
          <w:tcPr>
            <w:tcW w:w="1908" w:type="dxa"/>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3D0EC1">
                <w:rPr>
                  <w:rFonts w:ascii="Times New Roman" w:hAnsi="Times New Roman"/>
                  <w:color w:val="0000FF"/>
                  <w:u w:val="single"/>
                  <w:lang w:val="ru-RU"/>
                </w:rPr>
                <w:t>://</w:t>
              </w:r>
              <w:r>
                <w:rPr>
                  <w:rFonts w:ascii="Times New Roman" w:hAnsi="Times New Roman"/>
                  <w:color w:val="0000FF"/>
                  <w:u w:val="single"/>
                </w:rPr>
                <w:t>m</w:t>
              </w:r>
              <w:r w:rsidRPr="003D0EC1">
                <w:rPr>
                  <w:rFonts w:ascii="Times New Roman" w:hAnsi="Times New Roman"/>
                  <w:color w:val="0000FF"/>
                  <w:u w:val="single"/>
                  <w:lang w:val="ru-RU"/>
                </w:rPr>
                <w:t>.</w:t>
              </w:r>
              <w:r>
                <w:rPr>
                  <w:rFonts w:ascii="Times New Roman" w:hAnsi="Times New Roman"/>
                  <w:color w:val="0000FF"/>
                  <w:u w:val="single"/>
                </w:rPr>
                <w:t>edsoo</w:t>
              </w:r>
              <w:r w:rsidRPr="003D0EC1">
                <w:rPr>
                  <w:rFonts w:ascii="Times New Roman" w:hAnsi="Times New Roman"/>
                  <w:color w:val="0000FF"/>
                  <w:u w:val="single"/>
                  <w:lang w:val="ru-RU"/>
                </w:rPr>
                <w:t>.</w:t>
              </w:r>
              <w:r>
                <w:rPr>
                  <w:rFonts w:ascii="Times New Roman" w:hAnsi="Times New Roman"/>
                  <w:color w:val="0000FF"/>
                  <w:u w:val="single"/>
                </w:rPr>
                <w:t>ru</w:t>
              </w:r>
              <w:r w:rsidRPr="003D0EC1">
                <w:rPr>
                  <w:rFonts w:ascii="Times New Roman" w:hAnsi="Times New Roman"/>
                  <w:color w:val="0000FF"/>
                  <w:u w:val="single"/>
                  <w:lang w:val="ru-RU"/>
                </w:rPr>
                <w:t>/8866</w:t>
              </w:r>
              <w:r>
                <w:rPr>
                  <w:rFonts w:ascii="Times New Roman" w:hAnsi="Times New Roman"/>
                  <w:color w:val="0000FF"/>
                  <w:u w:val="single"/>
                </w:rPr>
                <w:t>b</w:t>
              </w:r>
              <w:r w:rsidRPr="003D0EC1">
                <w:rPr>
                  <w:rFonts w:ascii="Times New Roman" w:hAnsi="Times New Roman"/>
                  <w:color w:val="0000FF"/>
                  <w:u w:val="single"/>
                  <w:lang w:val="ru-RU"/>
                </w:rPr>
                <w:t>2</w:t>
              </w:r>
              <w:r>
                <w:rPr>
                  <w:rFonts w:ascii="Times New Roman" w:hAnsi="Times New Roman"/>
                  <w:color w:val="0000FF"/>
                  <w:u w:val="single"/>
                </w:rPr>
                <w:t>ba</w:t>
              </w:r>
            </w:hyperlink>
          </w:p>
        </w:tc>
      </w:tr>
      <w:tr w:rsidR="00757AB5">
        <w:trPr>
          <w:trHeight w:val="144"/>
          <w:tblCellSpacing w:w="20" w:type="nil"/>
        </w:trPr>
        <w:tc>
          <w:tcPr>
            <w:tcW w:w="0" w:type="auto"/>
            <w:gridSpan w:val="2"/>
            <w:tcMar>
              <w:top w:w="50" w:type="dxa"/>
              <w:left w:w="100" w:type="dxa"/>
            </w:tcMar>
            <w:vAlign w:val="center"/>
          </w:tcPr>
          <w:p w:rsidR="00757AB5" w:rsidRPr="003D0EC1" w:rsidRDefault="00DF0E34">
            <w:pPr>
              <w:spacing w:after="0"/>
              <w:ind w:left="135"/>
              <w:rPr>
                <w:lang w:val="ru-RU"/>
              </w:rPr>
            </w:pPr>
            <w:r w:rsidRPr="003D0EC1">
              <w:rPr>
                <w:rFonts w:ascii="Times New Roman" w:hAnsi="Times New Roman"/>
                <w:color w:val="000000"/>
                <w:sz w:val="24"/>
                <w:lang w:val="ru-RU"/>
              </w:rPr>
              <w:lastRenderedPageBreak/>
              <w:t>ОБЩЕЕ КОЛИЧЕСТВО ЧАСОВ ПО ПРОГРАММЕ</w:t>
            </w:r>
          </w:p>
        </w:tc>
        <w:tc>
          <w:tcPr>
            <w:tcW w:w="1211" w:type="dxa"/>
            <w:tcMar>
              <w:top w:w="50" w:type="dxa"/>
              <w:left w:w="100" w:type="dxa"/>
            </w:tcMar>
            <w:vAlign w:val="center"/>
          </w:tcPr>
          <w:p w:rsidR="00757AB5" w:rsidRDefault="00DF0E34">
            <w:pPr>
              <w:spacing w:after="0"/>
              <w:ind w:left="135"/>
              <w:jc w:val="center"/>
            </w:pPr>
            <w:r w:rsidRPr="003D0E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59"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4 </w:t>
            </w:r>
          </w:p>
        </w:tc>
        <w:tc>
          <w:tcPr>
            <w:tcW w:w="1563" w:type="dxa"/>
            <w:tcMar>
              <w:top w:w="50" w:type="dxa"/>
              <w:left w:w="100" w:type="dxa"/>
            </w:tcMar>
            <w:vAlign w:val="center"/>
          </w:tcPr>
          <w:p w:rsidR="00757AB5" w:rsidRDefault="00DF0E34">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757AB5" w:rsidRDefault="00757AB5"/>
        </w:tc>
      </w:tr>
    </w:tbl>
    <w:p w:rsidR="00757AB5" w:rsidRDefault="00757AB5">
      <w:pPr>
        <w:sectPr w:rsidR="00757AB5">
          <w:pgSz w:w="16383" w:h="11906" w:orient="landscape"/>
          <w:pgMar w:top="1134" w:right="850" w:bottom="1134" w:left="1701" w:header="720" w:footer="720" w:gutter="0"/>
          <w:cols w:space="720"/>
        </w:sectPr>
      </w:pPr>
    </w:p>
    <w:p w:rsidR="00757AB5" w:rsidRDefault="00757AB5">
      <w:pPr>
        <w:sectPr w:rsidR="00757AB5">
          <w:pgSz w:w="16383" w:h="11906" w:orient="landscape"/>
          <w:pgMar w:top="1134" w:right="850" w:bottom="1134" w:left="1701" w:header="720" w:footer="720" w:gutter="0"/>
          <w:cols w:space="720"/>
        </w:sectPr>
      </w:pPr>
    </w:p>
    <w:p w:rsidR="00757AB5" w:rsidRDefault="00DF0E34">
      <w:pPr>
        <w:spacing w:after="0"/>
        <w:ind w:left="120"/>
      </w:pPr>
      <w:bookmarkStart w:id="7" w:name="block-1664233"/>
      <w:bookmarkEnd w:id="6"/>
      <w:r>
        <w:rPr>
          <w:rFonts w:ascii="Times New Roman" w:hAnsi="Times New Roman"/>
          <w:b/>
          <w:color w:val="000000"/>
          <w:sz w:val="28"/>
        </w:rPr>
        <w:lastRenderedPageBreak/>
        <w:t>УЧЕБНО-МЕТОДИЧЕСКОЕ ОБЕСПЕЧЕНИЕ ОБРАЗОВАТЕЛЬНОГО ПРОЦЕССА</w:t>
      </w:r>
    </w:p>
    <w:p w:rsidR="00757AB5" w:rsidRDefault="00DF0E34">
      <w:pPr>
        <w:spacing w:after="0" w:line="480" w:lineRule="auto"/>
        <w:ind w:left="120"/>
      </w:pPr>
      <w:r>
        <w:rPr>
          <w:rFonts w:ascii="Times New Roman" w:hAnsi="Times New Roman"/>
          <w:b/>
          <w:color w:val="000000"/>
          <w:sz w:val="28"/>
        </w:rPr>
        <w:t>ОБЯЗАТЕЛЬНЫЕ УЧЕБНЫЕ МАТЕРИАЛЫ ДЛЯ УЧЕНИКА</w:t>
      </w:r>
    </w:p>
    <w:p w:rsidR="00757AB5" w:rsidRPr="003D0EC1" w:rsidRDefault="00DF0E34">
      <w:pPr>
        <w:spacing w:after="0" w:line="480" w:lineRule="auto"/>
        <w:ind w:left="120"/>
        <w:rPr>
          <w:lang w:val="ru-RU"/>
        </w:rPr>
      </w:pPr>
      <w:r w:rsidRPr="003D0EC1">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7 класс/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8 класс/ Алексеев А.И., Николина В.В., Липкина Е.К. и другие, Акционерное общество «Издательство «Просвещение»</w:t>
      </w:r>
      <w:r w:rsidRPr="003D0EC1">
        <w:rPr>
          <w:sz w:val="28"/>
          <w:lang w:val="ru-RU"/>
        </w:rPr>
        <w:br/>
      </w:r>
      <w:bookmarkStart w:id="8" w:name="52efa130-4e90-4033-b437-d2a7fae05a91"/>
      <w:r w:rsidRPr="003D0EC1">
        <w:rPr>
          <w:rFonts w:ascii="Times New Roman" w:hAnsi="Times New Roman"/>
          <w:color w:val="000000"/>
          <w:sz w:val="28"/>
          <w:lang w:val="ru-RU"/>
        </w:rPr>
        <w:t xml:space="preserve"> • География, 9 класс/ Алексеев А.И., Николина В.В., Липкина Е.К. и другие, Акционерное общество «Издательство «Просвещение»</w:t>
      </w:r>
      <w:bookmarkEnd w:id="8"/>
      <w:r w:rsidRPr="003D0EC1">
        <w:rPr>
          <w:rFonts w:ascii="Times New Roman" w:hAnsi="Times New Roman"/>
          <w:color w:val="000000"/>
          <w:sz w:val="28"/>
          <w:lang w:val="ru-RU"/>
        </w:rPr>
        <w:t>‌​</w:t>
      </w:r>
    </w:p>
    <w:p w:rsidR="00757AB5" w:rsidRPr="003D0EC1" w:rsidRDefault="00DF0E34">
      <w:pPr>
        <w:spacing w:after="0" w:line="480" w:lineRule="auto"/>
        <w:ind w:left="120"/>
        <w:rPr>
          <w:lang w:val="ru-RU"/>
        </w:rPr>
      </w:pPr>
      <w:r w:rsidRPr="003D0EC1">
        <w:rPr>
          <w:rFonts w:ascii="Times New Roman" w:hAnsi="Times New Roman"/>
          <w:color w:val="000000"/>
          <w:sz w:val="28"/>
          <w:lang w:val="ru-RU"/>
        </w:rPr>
        <w:t>​‌1. География. Введение в географию: учебник для 5 класса общеобразовательных учреждений. Е.М. Домогацких, Э.Л.Введенский, А.А.Плешаков. ООО "Русское слово".</w:t>
      </w:r>
      <w:r w:rsidRPr="003D0EC1">
        <w:rPr>
          <w:sz w:val="28"/>
          <w:lang w:val="ru-RU"/>
        </w:rPr>
        <w:br/>
      </w:r>
      <w:r w:rsidRPr="003D0EC1">
        <w:rPr>
          <w:rFonts w:ascii="Times New Roman" w:hAnsi="Times New Roman"/>
          <w:color w:val="000000"/>
          <w:sz w:val="28"/>
          <w:lang w:val="ru-RU"/>
        </w:rPr>
        <w:t xml:space="preserve"> 2. География. Физическая география: учебник для 6 класса общеобразовательных учреждений. Е.М. Домогацких, Н.И.Алексеевский. ООО "Русское слово".</w:t>
      </w:r>
      <w:r w:rsidRPr="003D0EC1">
        <w:rPr>
          <w:sz w:val="28"/>
          <w:lang w:val="ru-RU"/>
        </w:rPr>
        <w:br/>
      </w:r>
      <w:r w:rsidRPr="003D0EC1">
        <w:rPr>
          <w:rFonts w:ascii="Times New Roman" w:hAnsi="Times New Roman"/>
          <w:color w:val="000000"/>
          <w:sz w:val="28"/>
          <w:lang w:val="ru-RU"/>
        </w:rPr>
        <w:t xml:space="preserve"> общеобразовательных учреждений. Е.М. Домогацких, Э.Л.Введенский, А.А.Плешаков. ООО "Русское слово".</w:t>
      </w:r>
      <w:r w:rsidRPr="003D0EC1">
        <w:rPr>
          <w:sz w:val="28"/>
          <w:lang w:val="ru-RU"/>
        </w:rPr>
        <w:br/>
      </w:r>
      <w:r w:rsidRPr="003D0EC1">
        <w:rPr>
          <w:rFonts w:ascii="Times New Roman" w:hAnsi="Times New Roman"/>
          <w:color w:val="000000"/>
          <w:sz w:val="28"/>
          <w:lang w:val="ru-RU"/>
        </w:rPr>
        <w:t xml:space="preserve"> 3. География. Материки и океаны: учебник в 2 частях для 7 класса общеобразовательных учреждений. Е.М. Домогацких, Н.И.Алексеевский. ООО "Русское слово".</w:t>
      </w:r>
      <w:r w:rsidRPr="003D0EC1">
        <w:rPr>
          <w:sz w:val="28"/>
          <w:lang w:val="ru-RU"/>
        </w:rPr>
        <w:br/>
      </w:r>
      <w:r w:rsidRPr="003D0EC1">
        <w:rPr>
          <w:rFonts w:ascii="Times New Roman" w:hAnsi="Times New Roman"/>
          <w:color w:val="000000"/>
          <w:sz w:val="28"/>
          <w:lang w:val="ru-RU"/>
        </w:rPr>
        <w:t xml:space="preserve"> 4. общеобразовательных учреждений. Е.М. Домогацких, Э.Л.Введенский, </w:t>
      </w:r>
      <w:r w:rsidRPr="003D0EC1">
        <w:rPr>
          <w:rFonts w:ascii="Times New Roman" w:hAnsi="Times New Roman"/>
          <w:color w:val="000000"/>
          <w:sz w:val="28"/>
          <w:lang w:val="ru-RU"/>
        </w:rPr>
        <w:lastRenderedPageBreak/>
        <w:t>А.А.Плешаков. ООО "Русское слово".</w:t>
      </w:r>
      <w:r w:rsidRPr="003D0EC1">
        <w:rPr>
          <w:sz w:val="28"/>
          <w:lang w:val="ru-RU"/>
        </w:rPr>
        <w:br/>
      </w:r>
      <w:r w:rsidRPr="003D0EC1">
        <w:rPr>
          <w:rFonts w:ascii="Times New Roman" w:hAnsi="Times New Roman"/>
          <w:color w:val="000000"/>
          <w:sz w:val="28"/>
          <w:lang w:val="ru-RU"/>
        </w:rPr>
        <w:t xml:space="preserve"> 4. География. Физическая география России: учебник для 8 класса общеобразовательных учреждений. Е.М. Домогацких, Н.И.Алексеевский. ООО "Русское слово".</w:t>
      </w:r>
      <w:r w:rsidRPr="003D0EC1">
        <w:rPr>
          <w:sz w:val="28"/>
          <w:lang w:val="ru-RU"/>
        </w:rPr>
        <w:br/>
      </w:r>
      <w:r w:rsidRPr="003D0EC1">
        <w:rPr>
          <w:rFonts w:ascii="Times New Roman" w:hAnsi="Times New Roman"/>
          <w:color w:val="000000"/>
          <w:sz w:val="28"/>
          <w:lang w:val="ru-RU"/>
        </w:rPr>
        <w:t xml:space="preserve"> общеобразовательных учреждений. Е.М. Домогацких, Э.Л.Введенский, А.А.Плешаков. ООО "Русское слово".</w:t>
      </w:r>
      <w:r w:rsidRPr="003D0EC1">
        <w:rPr>
          <w:sz w:val="28"/>
          <w:lang w:val="ru-RU"/>
        </w:rPr>
        <w:br/>
      </w:r>
      <w:bookmarkStart w:id="9" w:name="d36ef070-e66a-45c0-8965-99b4beb4986c"/>
      <w:r w:rsidRPr="003D0EC1">
        <w:rPr>
          <w:rFonts w:ascii="Times New Roman" w:hAnsi="Times New Roman"/>
          <w:color w:val="000000"/>
          <w:sz w:val="28"/>
          <w:lang w:val="ru-RU"/>
        </w:rPr>
        <w:t xml:space="preserve"> 5. География. Население и хозяйство России: учебник для 9 класса общеобразовательных учреждений. Е.М. Домогацких, Н.И.Алексеевский. ООО "Русское слово".</w:t>
      </w:r>
      <w:bookmarkEnd w:id="9"/>
      <w:r w:rsidRPr="003D0EC1">
        <w:rPr>
          <w:rFonts w:ascii="Times New Roman" w:hAnsi="Times New Roman"/>
          <w:color w:val="000000"/>
          <w:sz w:val="28"/>
          <w:lang w:val="ru-RU"/>
        </w:rPr>
        <w:t>‌</w:t>
      </w:r>
    </w:p>
    <w:p w:rsidR="00757AB5" w:rsidRPr="003D0EC1" w:rsidRDefault="00DF0E34">
      <w:pPr>
        <w:spacing w:after="0"/>
        <w:ind w:left="120"/>
        <w:rPr>
          <w:lang w:val="ru-RU"/>
        </w:rPr>
      </w:pPr>
      <w:r w:rsidRPr="003D0EC1">
        <w:rPr>
          <w:rFonts w:ascii="Times New Roman" w:hAnsi="Times New Roman"/>
          <w:color w:val="000000"/>
          <w:sz w:val="28"/>
          <w:lang w:val="ru-RU"/>
        </w:rPr>
        <w:t>​</w:t>
      </w:r>
    </w:p>
    <w:p w:rsidR="00757AB5" w:rsidRPr="003D0EC1" w:rsidRDefault="00DF0E34">
      <w:pPr>
        <w:spacing w:after="0" w:line="480" w:lineRule="auto"/>
        <w:ind w:left="120"/>
        <w:rPr>
          <w:lang w:val="ru-RU"/>
        </w:rPr>
      </w:pPr>
      <w:r w:rsidRPr="003D0EC1">
        <w:rPr>
          <w:rFonts w:ascii="Times New Roman" w:hAnsi="Times New Roman"/>
          <w:b/>
          <w:color w:val="000000"/>
          <w:sz w:val="28"/>
          <w:lang w:val="ru-RU"/>
        </w:rPr>
        <w:t>МЕТОДИЧЕСКИЕ МАТЕРИАЛЫ ДЛЯ УЧИТЕЛЯ</w:t>
      </w:r>
    </w:p>
    <w:p w:rsidR="00757AB5" w:rsidRPr="003D0EC1" w:rsidRDefault="00DF0E34">
      <w:pPr>
        <w:spacing w:after="0" w:line="480" w:lineRule="auto"/>
        <w:ind w:left="120"/>
        <w:rPr>
          <w:lang w:val="ru-RU"/>
        </w:rPr>
      </w:pPr>
      <w:r w:rsidRPr="003D0EC1">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7 класс/ Алексеев А.И., Николина В.В., Липкина Е.К. и другие, Акционерное общество «Издательство «Просвещение»</w:t>
      </w:r>
      <w:r w:rsidRPr="003D0EC1">
        <w:rPr>
          <w:sz w:val="28"/>
          <w:lang w:val="ru-RU"/>
        </w:rPr>
        <w:br/>
      </w:r>
      <w:r w:rsidRPr="003D0EC1">
        <w:rPr>
          <w:rFonts w:ascii="Times New Roman" w:hAnsi="Times New Roman"/>
          <w:color w:val="000000"/>
          <w:sz w:val="28"/>
          <w:lang w:val="ru-RU"/>
        </w:rPr>
        <w:t xml:space="preserve"> • География, 8 класс/ Алексеев А.И., Николина В.В., Липкина Е.К. и другие, Акционерное общество «Издательство «Просвещение»</w:t>
      </w:r>
      <w:r w:rsidRPr="003D0EC1">
        <w:rPr>
          <w:sz w:val="28"/>
          <w:lang w:val="ru-RU"/>
        </w:rPr>
        <w:br/>
      </w:r>
      <w:bookmarkStart w:id="10" w:name="00a84008-26fd-4bed-ad45-f394d7b3f48a"/>
      <w:r w:rsidRPr="003D0EC1">
        <w:rPr>
          <w:rFonts w:ascii="Times New Roman" w:hAnsi="Times New Roman"/>
          <w:color w:val="000000"/>
          <w:sz w:val="28"/>
          <w:lang w:val="ru-RU"/>
        </w:rPr>
        <w:t xml:space="preserve"> • География, 9 класс/ Алексеев А.И., Николина В.В., Липкина Е.К. и другие, Акционерное общество «Издательство «Просвещение»</w:t>
      </w:r>
      <w:bookmarkEnd w:id="10"/>
      <w:r w:rsidRPr="003D0EC1">
        <w:rPr>
          <w:rFonts w:ascii="Times New Roman" w:hAnsi="Times New Roman"/>
          <w:color w:val="000000"/>
          <w:sz w:val="28"/>
          <w:lang w:val="ru-RU"/>
        </w:rPr>
        <w:t>‌​</w:t>
      </w:r>
    </w:p>
    <w:p w:rsidR="00757AB5" w:rsidRPr="003D0EC1" w:rsidRDefault="00757AB5">
      <w:pPr>
        <w:spacing w:after="0"/>
        <w:ind w:left="120"/>
        <w:rPr>
          <w:lang w:val="ru-RU"/>
        </w:rPr>
      </w:pPr>
    </w:p>
    <w:p w:rsidR="00757AB5" w:rsidRPr="003D0EC1" w:rsidRDefault="00DF0E34">
      <w:pPr>
        <w:spacing w:after="0" w:line="480" w:lineRule="auto"/>
        <w:ind w:left="120"/>
        <w:rPr>
          <w:lang w:val="ru-RU"/>
        </w:rPr>
      </w:pPr>
      <w:r w:rsidRPr="003D0EC1">
        <w:rPr>
          <w:rFonts w:ascii="Times New Roman" w:hAnsi="Times New Roman"/>
          <w:b/>
          <w:color w:val="000000"/>
          <w:sz w:val="28"/>
          <w:lang w:val="ru-RU"/>
        </w:rPr>
        <w:t>ЦИФРОВЫЕ ОБРАЗОВАТЕЛЬНЫЕ РЕСУРСЫ И РЕСУРСЫ СЕТИ ИНТЕРНЕТ</w:t>
      </w:r>
    </w:p>
    <w:p w:rsidR="00757AB5" w:rsidRPr="003D0EC1" w:rsidRDefault="00DF0E34">
      <w:pPr>
        <w:spacing w:after="0" w:line="480" w:lineRule="auto"/>
        <w:ind w:left="120"/>
        <w:rPr>
          <w:lang w:val="ru-RU"/>
        </w:rPr>
      </w:pPr>
      <w:r w:rsidRPr="003D0EC1">
        <w:rPr>
          <w:rFonts w:ascii="Times New Roman" w:hAnsi="Times New Roman"/>
          <w:color w:val="000000"/>
          <w:sz w:val="28"/>
          <w:lang w:val="ru-RU"/>
        </w:rPr>
        <w:t>​</w:t>
      </w:r>
      <w:r w:rsidRPr="003D0EC1">
        <w:rPr>
          <w:rFonts w:ascii="Times New Roman" w:hAnsi="Times New Roman"/>
          <w:color w:val="333333"/>
          <w:sz w:val="28"/>
          <w:lang w:val="ru-RU"/>
        </w:rPr>
        <w:t>​‌</w:t>
      </w:r>
      <w:bookmarkStart w:id="11" w:name="62b5bf29-3344-4bbf-a1e8-ea23537b8eba"/>
      <w:r>
        <w:rPr>
          <w:rFonts w:ascii="Times New Roman" w:hAnsi="Times New Roman"/>
          <w:color w:val="000000"/>
          <w:sz w:val="28"/>
        </w:rPr>
        <w:t>https</w:t>
      </w:r>
      <w:r w:rsidRPr="003D0EC1">
        <w:rPr>
          <w:rFonts w:ascii="Times New Roman" w:hAnsi="Times New Roman"/>
          <w:color w:val="000000"/>
          <w:sz w:val="28"/>
          <w:lang w:val="ru-RU"/>
        </w:rPr>
        <w:t>://</w:t>
      </w:r>
      <w:r>
        <w:rPr>
          <w:rFonts w:ascii="Times New Roman" w:hAnsi="Times New Roman"/>
          <w:color w:val="000000"/>
          <w:sz w:val="28"/>
        </w:rPr>
        <w:t>m</w:t>
      </w:r>
      <w:r w:rsidRPr="003D0EC1">
        <w:rPr>
          <w:rFonts w:ascii="Times New Roman" w:hAnsi="Times New Roman"/>
          <w:color w:val="000000"/>
          <w:sz w:val="28"/>
          <w:lang w:val="ru-RU"/>
        </w:rPr>
        <w:t>.</w:t>
      </w:r>
      <w:r>
        <w:rPr>
          <w:rFonts w:ascii="Times New Roman" w:hAnsi="Times New Roman"/>
          <w:color w:val="000000"/>
          <w:sz w:val="28"/>
        </w:rPr>
        <w:t>edsoo</w:t>
      </w:r>
      <w:r w:rsidRPr="003D0EC1">
        <w:rPr>
          <w:rFonts w:ascii="Times New Roman" w:hAnsi="Times New Roman"/>
          <w:color w:val="000000"/>
          <w:sz w:val="28"/>
          <w:lang w:val="ru-RU"/>
        </w:rPr>
        <w:t>.</w:t>
      </w:r>
      <w:r>
        <w:rPr>
          <w:rFonts w:ascii="Times New Roman" w:hAnsi="Times New Roman"/>
          <w:color w:val="000000"/>
          <w:sz w:val="28"/>
        </w:rPr>
        <w:t>ru</w:t>
      </w:r>
      <w:r w:rsidRPr="003D0EC1">
        <w:rPr>
          <w:rFonts w:ascii="Times New Roman" w:hAnsi="Times New Roman"/>
          <w:color w:val="000000"/>
          <w:sz w:val="28"/>
          <w:lang w:val="ru-RU"/>
        </w:rPr>
        <w:t>/7</w:t>
      </w:r>
      <w:r>
        <w:rPr>
          <w:rFonts w:ascii="Times New Roman" w:hAnsi="Times New Roman"/>
          <w:color w:val="000000"/>
          <w:sz w:val="28"/>
        </w:rPr>
        <w:t>f</w:t>
      </w:r>
      <w:r w:rsidRPr="003D0EC1">
        <w:rPr>
          <w:rFonts w:ascii="Times New Roman" w:hAnsi="Times New Roman"/>
          <w:color w:val="000000"/>
          <w:sz w:val="28"/>
          <w:lang w:val="ru-RU"/>
        </w:rPr>
        <w:t>413</w:t>
      </w:r>
      <w:r>
        <w:rPr>
          <w:rFonts w:ascii="Times New Roman" w:hAnsi="Times New Roman"/>
          <w:color w:val="000000"/>
          <w:sz w:val="28"/>
        </w:rPr>
        <w:t>b</w:t>
      </w:r>
      <w:r w:rsidRPr="003D0EC1">
        <w:rPr>
          <w:rFonts w:ascii="Times New Roman" w:hAnsi="Times New Roman"/>
          <w:color w:val="000000"/>
          <w:sz w:val="28"/>
          <w:lang w:val="ru-RU"/>
        </w:rPr>
        <w:t>38</w:t>
      </w:r>
      <w:bookmarkEnd w:id="11"/>
      <w:r w:rsidRPr="003D0EC1">
        <w:rPr>
          <w:rFonts w:ascii="Times New Roman" w:hAnsi="Times New Roman"/>
          <w:color w:val="333333"/>
          <w:sz w:val="28"/>
          <w:lang w:val="ru-RU"/>
        </w:rPr>
        <w:t>‌</w:t>
      </w:r>
      <w:r w:rsidRPr="003D0EC1">
        <w:rPr>
          <w:rFonts w:ascii="Times New Roman" w:hAnsi="Times New Roman"/>
          <w:color w:val="000000"/>
          <w:sz w:val="28"/>
          <w:lang w:val="ru-RU"/>
        </w:rPr>
        <w:t>​</w:t>
      </w:r>
    </w:p>
    <w:p w:rsidR="00757AB5" w:rsidRPr="003D0EC1" w:rsidRDefault="00757AB5">
      <w:pPr>
        <w:rPr>
          <w:lang w:val="ru-RU"/>
        </w:rPr>
        <w:sectPr w:rsidR="00757AB5" w:rsidRPr="003D0EC1">
          <w:pgSz w:w="11906" w:h="16383"/>
          <w:pgMar w:top="1134" w:right="850" w:bottom="1134" w:left="1701" w:header="720" w:footer="720" w:gutter="0"/>
          <w:cols w:space="720"/>
        </w:sectPr>
      </w:pPr>
    </w:p>
    <w:bookmarkEnd w:id="7"/>
    <w:p w:rsidR="00DF0E34" w:rsidRPr="003D0EC1" w:rsidRDefault="00DF0E34">
      <w:pPr>
        <w:rPr>
          <w:lang w:val="ru-RU"/>
        </w:rPr>
      </w:pPr>
    </w:p>
    <w:sectPr w:rsidR="00DF0E34" w:rsidRPr="003D0EC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C2456"/>
    <w:multiLevelType w:val="multilevel"/>
    <w:tmpl w:val="3AF4124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6C4145"/>
    <w:multiLevelType w:val="multilevel"/>
    <w:tmpl w:val="867A76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A0C00A2"/>
    <w:multiLevelType w:val="multilevel"/>
    <w:tmpl w:val="E24880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C8D76E5"/>
    <w:multiLevelType w:val="multilevel"/>
    <w:tmpl w:val="064283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C696935"/>
    <w:multiLevelType w:val="multilevel"/>
    <w:tmpl w:val="A7F62D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2E473F"/>
    <w:multiLevelType w:val="multilevel"/>
    <w:tmpl w:val="DE223E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803780C"/>
    <w:multiLevelType w:val="multilevel"/>
    <w:tmpl w:val="9236B4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38A473F"/>
    <w:multiLevelType w:val="multilevel"/>
    <w:tmpl w:val="E0FC9D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8884BCE"/>
    <w:multiLevelType w:val="multilevel"/>
    <w:tmpl w:val="C898E5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3786B52"/>
    <w:multiLevelType w:val="multilevel"/>
    <w:tmpl w:val="010EB1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3813D49"/>
    <w:multiLevelType w:val="multilevel"/>
    <w:tmpl w:val="AACE3B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480539E"/>
    <w:multiLevelType w:val="multilevel"/>
    <w:tmpl w:val="5184C3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62419DA"/>
    <w:multiLevelType w:val="multilevel"/>
    <w:tmpl w:val="CF5EBD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B61119D"/>
    <w:multiLevelType w:val="multilevel"/>
    <w:tmpl w:val="DD1C29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3"/>
  </w:num>
  <w:num w:numId="4">
    <w:abstractNumId w:val="1"/>
  </w:num>
  <w:num w:numId="5">
    <w:abstractNumId w:val="10"/>
  </w:num>
  <w:num w:numId="6">
    <w:abstractNumId w:val="8"/>
  </w:num>
  <w:num w:numId="7">
    <w:abstractNumId w:val="12"/>
  </w:num>
  <w:num w:numId="8">
    <w:abstractNumId w:val="4"/>
  </w:num>
  <w:num w:numId="9">
    <w:abstractNumId w:val="6"/>
  </w:num>
  <w:num w:numId="10">
    <w:abstractNumId w:val="9"/>
  </w:num>
  <w:num w:numId="11">
    <w:abstractNumId w:val="11"/>
  </w:num>
  <w:num w:numId="12">
    <w:abstractNumId w:val="2"/>
  </w:num>
  <w:num w:numId="13">
    <w:abstractNumId w:val="7"/>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57AB5"/>
    <w:rsid w:val="003D0EC1"/>
    <w:rsid w:val="00466D72"/>
    <w:rsid w:val="006576BA"/>
    <w:rsid w:val="007536FA"/>
    <w:rsid w:val="00757AB5"/>
    <w:rsid w:val="00A60E8E"/>
    <w:rsid w:val="00DF0E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536F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536F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27a"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640" TargetMode="External"/><Relationship Id="rId84" Type="http://schemas.openxmlformats.org/officeDocument/2006/relationships/hyperlink" Target="https://m.edsoo.ru/88652724" TargetMode="External"/><Relationship Id="rId138" Type="http://schemas.openxmlformats.org/officeDocument/2006/relationships/hyperlink" Target="https://m.edsoo.ru/886587f0" TargetMode="External"/><Relationship Id="rId159" Type="http://schemas.openxmlformats.org/officeDocument/2006/relationships/hyperlink" Target="https://m.edsoo.ru/8865bba8" TargetMode="External"/><Relationship Id="rId170" Type="http://schemas.openxmlformats.org/officeDocument/2006/relationships/hyperlink" Target="https://m.edsoo.ru/8865d4b2" TargetMode="External"/><Relationship Id="rId191" Type="http://schemas.openxmlformats.org/officeDocument/2006/relationships/hyperlink" Target="https://m.edsoo.ru/8865fe4c" TargetMode="External"/><Relationship Id="rId205" Type="http://schemas.openxmlformats.org/officeDocument/2006/relationships/hyperlink" Target="https://m.edsoo.ru/886614ae" TargetMode="External"/><Relationship Id="rId226" Type="http://schemas.openxmlformats.org/officeDocument/2006/relationships/hyperlink" Target="https://m.edsoo.ru/886636dc" TargetMode="External"/><Relationship Id="rId247" Type="http://schemas.openxmlformats.org/officeDocument/2006/relationships/hyperlink" Target="https://m.edsoo.ru/88665e78" TargetMode="External"/><Relationship Id="rId107" Type="http://schemas.openxmlformats.org/officeDocument/2006/relationships/hyperlink" Target="https://m.edsoo.ru/886551a4" TargetMode="External"/><Relationship Id="rId268" Type="http://schemas.openxmlformats.org/officeDocument/2006/relationships/hyperlink" Target="https://m.edsoo.ru/88668a7e" TargetMode="External"/><Relationship Id="rId289" Type="http://schemas.openxmlformats.org/officeDocument/2006/relationships/hyperlink" Target="https://m.edsoo.ru/8866a9e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6bc" TargetMode="External"/><Relationship Id="rId128" Type="http://schemas.openxmlformats.org/officeDocument/2006/relationships/hyperlink" Target="https://m.edsoo.ru/88657288" TargetMode="External"/><Relationship Id="rId149" Type="http://schemas.openxmlformats.org/officeDocument/2006/relationships/hyperlink" Target="https://m.edsoo.ru/8865a4ce" TargetMode="External"/><Relationship Id="rId5" Type="http://schemas.openxmlformats.org/officeDocument/2006/relationships/settings" Target="settings.xml"/><Relationship Id="rId95" Type="http://schemas.openxmlformats.org/officeDocument/2006/relationships/hyperlink" Target="https://m.edsoo.ru/88653b2e" TargetMode="External"/><Relationship Id="rId160" Type="http://schemas.openxmlformats.org/officeDocument/2006/relationships/hyperlink" Target="https://m.edsoo.ru/8865be6e" TargetMode="External"/><Relationship Id="rId181" Type="http://schemas.openxmlformats.org/officeDocument/2006/relationships/hyperlink" Target="https://m.edsoo.ru/8865ebe6" TargetMode="External"/><Relationship Id="rId216" Type="http://schemas.openxmlformats.org/officeDocument/2006/relationships/hyperlink" Target="https://m.edsoo.ru/886625ac" TargetMode="External"/><Relationship Id="rId237" Type="http://schemas.openxmlformats.org/officeDocument/2006/relationships/hyperlink" Target="https://m.edsoo.ru/8866505e" TargetMode="External"/><Relationship Id="rId258" Type="http://schemas.openxmlformats.org/officeDocument/2006/relationships/hyperlink" Target="https://m.edsoo.ru/886675fc" TargetMode="External"/><Relationship Id="rId279" Type="http://schemas.openxmlformats.org/officeDocument/2006/relationships/hyperlink" Target="https://m.edsoo.ru/88669938"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776" TargetMode="External"/><Relationship Id="rId118" Type="http://schemas.openxmlformats.org/officeDocument/2006/relationships/hyperlink" Target="https://m.edsoo.ru/886563ba" TargetMode="External"/><Relationship Id="rId139" Type="http://schemas.openxmlformats.org/officeDocument/2006/relationships/hyperlink" Target="https://m.edsoo.ru/88658f52" TargetMode="External"/><Relationship Id="rId290" Type="http://schemas.openxmlformats.org/officeDocument/2006/relationships/hyperlink" Target="https://m.edsoo.ru/8866acf2" TargetMode="External"/><Relationship Id="rId85" Type="http://schemas.openxmlformats.org/officeDocument/2006/relationships/hyperlink" Target="https://m.edsoo.ru/88652972" TargetMode="External"/><Relationship Id="rId150" Type="http://schemas.openxmlformats.org/officeDocument/2006/relationships/hyperlink" Target="https://m.edsoo.ru/8865a62c" TargetMode="External"/><Relationship Id="rId171" Type="http://schemas.openxmlformats.org/officeDocument/2006/relationships/hyperlink" Target="https://m.edsoo.ru/8865d6ba" TargetMode="External"/><Relationship Id="rId192" Type="http://schemas.openxmlformats.org/officeDocument/2006/relationships/hyperlink" Target="https://m.edsoo.ru/8865ff6e" TargetMode="External"/><Relationship Id="rId206" Type="http://schemas.openxmlformats.org/officeDocument/2006/relationships/hyperlink" Target="https://m.edsoo.ru/88661602" TargetMode="External"/><Relationship Id="rId227" Type="http://schemas.openxmlformats.org/officeDocument/2006/relationships/hyperlink" Target="https://m.edsoo.ru/886637f4" TargetMode="External"/><Relationship Id="rId248" Type="http://schemas.openxmlformats.org/officeDocument/2006/relationships/hyperlink" Target="https://m.edsoo.ru/886660b2" TargetMode="External"/><Relationship Id="rId269" Type="http://schemas.openxmlformats.org/officeDocument/2006/relationships/hyperlink" Target="https://m.edsoo.ru/88668c4a"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302" TargetMode="External"/><Relationship Id="rId129" Type="http://schemas.openxmlformats.org/officeDocument/2006/relationships/hyperlink" Target="https://m.edsoo.ru/88657440" TargetMode="External"/><Relationship Id="rId280" Type="http://schemas.openxmlformats.org/officeDocument/2006/relationships/hyperlink" Target="https://m.edsoo.ru/88669a6e" TargetMode="External"/><Relationship Id="rId54" Type="http://schemas.openxmlformats.org/officeDocument/2006/relationships/hyperlink" Target="https://m.edsoo.ru/7f41b112" TargetMode="External"/><Relationship Id="rId75" Type="http://schemas.openxmlformats.org/officeDocument/2006/relationships/hyperlink" Target="https://m.edsoo.ru/886519be" TargetMode="External"/><Relationship Id="rId96" Type="http://schemas.openxmlformats.org/officeDocument/2006/relationships/hyperlink" Target="https://m.edsoo.ru/88653e12" TargetMode="External"/><Relationship Id="rId140" Type="http://schemas.openxmlformats.org/officeDocument/2006/relationships/hyperlink" Target="https://m.edsoo.ru/886590ce" TargetMode="External"/><Relationship Id="rId161" Type="http://schemas.openxmlformats.org/officeDocument/2006/relationships/hyperlink" Target="https://m.edsoo.ru/8865c4d6" TargetMode="External"/><Relationship Id="rId182" Type="http://schemas.openxmlformats.org/officeDocument/2006/relationships/hyperlink" Target="https://m.edsoo.ru/8865ed94" TargetMode="External"/><Relationship Id="rId217" Type="http://schemas.openxmlformats.org/officeDocument/2006/relationships/hyperlink" Target="https://m.edsoo.ru/886626ce" TargetMode="External"/><Relationship Id="rId6" Type="http://schemas.openxmlformats.org/officeDocument/2006/relationships/webSettings" Target="webSettings.xml"/><Relationship Id="rId238" Type="http://schemas.openxmlformats.org/officeDocument/2006/relationships/hyperlink" Target="https://m.edsoo.ru/886651bc" TargetMode="External"/><Relationship Id="rId259" Type="http://schemas.openxmlformats.org/officeDocument/2006/relationships/hyperlink" Target="https://m.edsoo.ru/88667c28" TargetMode="External"/><Relationship Id="rId23" Type="http://schemas.openxmlformats.org/officeDocument/2006/relationships/hyperlink" Target="https://m.edsoo.ru/7f416c48" TargetMode="External"/><Relationship Id="rId119" Type="http://schemas.openxmlformats.org/officeDocument/2006/relationships/hyperlink" Target="https://m.edsoo.ru/886564dc" TargetMode="External"/><Relationship Id="rId270" Type="http://schemas.openxmlformats.org/officeDocument/2006/relationships/hyperlink" Target="https://m.edsoo.ru/88668d80" TargetMode="External"/><Relationship Id="rId291" Type="http://schemas.openxmlformats.org/officeDocument/2006/relationships/hyperlink" Target="https://m.edsoo.ru/8866afd6" TargetMode="External"/><Relationship Id="rId44" Type="http://schemas.openxmlformats.org/officeDocument/2006/relationships/hyperlink" Target="https://m.edsoo.ru/7f418d72" TargetMode="External"/><Relationship Id="rId65" Type="http://schemas.openxmlformats.org/officeDocument/2006/relationships/hyperlink" Target="https://m.edsoo.ru/88650924" TargetMode="External"/><Relationship Id="rId86" Type="http://schemas.openxmlformats.org/officeDocument/2006/relationships/hyperlink" Target="https://m.edsoo.ru/88652bf2" TargetMode="External"/><Relationship Id="rId130" Type="http://schemas.openxmlformats.org/officeDocument/2006/relationships/hyperlink" Target="https://m.edsoo.ru/8865759e" TargetMode="External"/><Relationship Id="rId151" Type="http://schemas.openxmlformats.org/officeDocument/2006/relationships/hyperlink" Target="https://m.edsoo.ru/8865ab2c" TargetMode="External"/><Relationship Id="rId172" Type="http://schemas.openxmlformats.org/officeDocument/2006/relationships/hyperlink" Target="https://m.edsoo.ru/8865d7fa" TargetMode="External"/><Relationship Id="rId193" Type="http://schemas.openxmlformats.org/officeDocument/2006/relationships/hyperlink" Target="https://m.edsoo.ru/886600e0" TargetMode="External"/><Relationship Id="rId207" Type="http://schemas.openxmlformats.org/officeDocument/2006/relationships/hyperlink" Target="https://m.edsoo.ru/88661774" TargetMode="External"/><Relationship Id="rId228" Type="http://schemas.openxmlformats.org/officeDocument/2006/relationships/hyperlink" Target="https://m.edsoo.ru/8866393e" TargetMode="External"/><Relationship Id="rId249" Type="http://schemas.openxmlformats.org/officeDocument/2006/relationships/hyperlink" Target="https://m.edsoo.ru/886662a6" TargetMode="External"/><Relationship Id="rId13" Type="http://schemas.openxmlformats.org/officeDocument/2006/relationships/hyperlink" Target="https://m.edsoo.ru/7f413b38" TargetMode="External"/><Relationship Id="rId109" Type="http://schemas.openxmlformats.org/officeDocument/2006/relationships/hyperlink" Target="https://m.edsoo.ru/8865541a" TargetMode="External"/><Relationship Id="rId260" Type="http://schemas.openxmlformats.org/officeDocument/2006/relationships/hyperlink" Target="https://m.edsoo.ru/88667980" TargetMode="External"/><Relationship Id="rId281" Type="http://schemas.openxmlformats.org/officeDocument/2006/relationships/hyperlink" Target="https://m.edsoo.ru/88669cb2"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ad6" TargetMode="External"/><Relationship Id="rId97" Type="http://schemas.openxmlformats.org/officeDocument/2006/relationships/hyperlink" Target="https://m.edsoo.ru/88653f5c" TargetMode="External"/><Relationship Id="rId120" Type="http://schemas.openxmlformats.org/officeDocument/2006/relationships/hyperlink" Target="https://m.edsoo.ru/88656630" TargetMode="External"/><Relationship Id="rId141" Type="http://schemas.openxmlformats.org/officeDocument/2006/relationships/hyperlink" Target="https://m.edsoo.ru/88659272" TargetMode="External"/><Relationship Id="rId7" Type="http://schemas.openxmlformats.org/officeDocument/2006/relationships/image" Target="media/image1.jpeg"/><Relationship Id="rId71" Type="http://schemas.openxmlformats.org/officeDocument/2006/relationships/hyperlink" Target="https://m.edsoo.ru/88651252" TargetMode="External"/><Relationship Id="rId92" Type="http://schemas.openxmlformats.org/officeDocument/2006/relationships/hyperlink" Target="https://m.edsoo.ru/88653502" TargetMode="External"/><Relationship Id="rId162" Type="http://schemas.openxmlformats.org/officeDocument/2006/relationships/hyperlink" Target="https://m.edsoo.ru/8865ca6c" TargetMode="External"/><Relationship Id="rId183" Type="http://schemas.openxmlformats.org/officeDocument/2006/relationships/hyperlink" Target="https://m.edsoo.ru/8865f140" TargetMode="External"/><Relationship Id="rId213" Type="http://schemas.openxmlformats.org/officeDocument/2006/relationships/hyperlink" Target="https://m.edsoo.ru/8866219c" TargetMode="External"/><Relationship Id="rId218" Type="http://schemas.openxmlformats.org/officeDocument/2006/relationships/hyperlink" Target="https://m.edsoo.ru/88662868" TargetMode="External"/><Relationship Id="rId234" Type="http://schemas.openxmlformats.org/officeDocument/2006/relationships/hyperlink" Target="https://m.edsoo.ru/886647f8" TargetMode="External"/><Relationship Id="rId239" Type="http://schemas.openxmlformats.org/officeDocument/2006/relationships/hyperlink" Target="https://m.edsoo.ru/886652f2" TargetMode="External"/><Relationship Id="rId2" Type="http://schemas.openxmlformats.org/officeDocument/2006/relationships/numbering" Target="numbering.xml"/><Relationship Id="rId29" Type="http://schemas.openxmlformats.org/officeDocument/2006/relationships/hyperlink" Target="https://m.edsoo.ru/7f416c48" TargetMode="External"/><Relationship Id="rId250" Type="http://schemas.openxmlformats.org/officeDocument/2006/relationships/hyperlink" Target="https://m.edsoo.ru/88666684" TargetMode="External"/><Relationship Id="rId255" Type="http://schemas.openxmlformats.org/officeDocument/2006/relationships/hyperlink" Target="https://m.edsoo.ru/8866716a" TargetMode="External"/><Relationship Id="rId271" Type="http://schemas.openxmlformats.org/officeDocument/2006/relationships/hyperlink" Target="https://m.edsoo.ru/88668e98" TargetMode="External"/><Relationship Id="rId276" Type="http://schemas.openxmlformats.org/officeDocument/2006/relationships/hyperlink" Target="https://m.edsoo.ru/886695b4" TargetMode="External"/><Relationship Id="rId292" Type="http://schemas.openxmlformats.org/officeDocument/2006/relationships/hyperlink" Target="https://m.edsoo.ru/8866b184"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8d72" TargetMode="External"/><Relationship Id="rId66" Type="http://schemas.openxmlformats.org/officeDocument/2006/relationships/hyperlink" Target="https://m.edsoo.ru/88650b04" TargetMode="External"/><Relationship Id="rId87" Type="http://schemas.openxmlformats.org/officeDocument/2006/relationships/hyperlink" Target="https://m.edsoo.ru/88652d50" TargetMode="External"/><Relationship Id="rId110" Type="http://schemas.openxmlformats.org/officeDocument/2006/relationships/hyperlink" Target="https://m.edsoo.ru/88655654" TargetMode="External"/><Relationship Id="rId115" Type="http://schemas.openxmlformats.org/officeDocument/2006/relationships/hyperlink" Target="https://m.edsoo.ru/88655f50" TargetMode="External"/><Relationship Id="rId131" Type="http://schemas.openxmlformats.org/officeDocument/2006/relationships/hyperlink" Target="https://m.edsoo.ru/886576de" TargetMode="External"/><Relationship Id="rId136" Type="http://schemas.openxmlformats.org/officeDocument/2006/relationships/hyperlink" Target="https://m.edsoo.ru/886586c4" TargetMode="External"/><Relationship Id="rId157" Type="http://schemas.openxmlformats.org/officeDocument/2006/relationships/hyperlink" Target="https://m.edsoo.ru/8865ad98" TargetMode="External"/><Relationship Id="rId178" Type="http://schemas.openxmlformats.org/officeDocument/2006/relationships/hyperlink" Target="https://m.edsoo.ru/8865e506" TargetMode="External"/><Relationship Id="rId61" Type="http://schemas.openxmlformats.org/officeDocument/2006/relationships/hyperlink" Target="https://m.edsoo.ru/8865041a" TargetMode="External"/><Relationship Id="rId82" Type="http://schemas.openxmlformats.org/officeDocument/2006/relationships/hyperlink" Target="https://m.edsoo.ru/8865240e" TargetMode="External"/><Relationship Id="rId152" Type="http://schemas.openxmlformats.org/officeDocument/2006/relationships/hyperlink" Target="https://m.edsoo.ru/8865b72a" TargetMode="External"/><Relationship Id="rId173" Type="http://schemas.openxmlformats.org/officeDocument/2006/relationships/hyperlink" Target="https://m.edsoo.ru/8865d962" TargetMode="External"/><Relationship Id="rId194" Type="http://schemas.openxmlformats.org/officeDocument/2006/relationships/hyperlink" Target="https://m.edsoo.ru/88660284" TargetMode="External"/><Relationship Id="rId199" Type="http://schemas.openxmlformats.org/officeDocument/2006/relationships/hyperlink" Target="https://m.edsoo.ru/88660b58" TargetMode="External"/><Relationship Id="rId203" Type="http://schemas.openxmlformats.org/officeDocument/2006/relationships/hyperlink" Target="https://m.edsoo.ru/88661184" TargetMode="External"/><Relationship Id="rId208" Type="http://schemas.openxmlformats.org/officeDocument/2006/relationships/hyperlink" Target="https://m.edsoo.ru/886618dc" TargetMode="External"/><Relationship Id="rId229" Type="http://schemas.openxmlformats.org/officeDocument/2006/relationships/hyperlink" Target="https://m.edsoo.ru/88663a60" TargetMode="External"/><Relationship Id="rId19" Type="http://schemas.openxmlformats.org/officeDocument/2006/relationships/hyperlink" Target="https://m.edsoo.ru/7f414f38" TargetMode="External"/><Relationship Id="rId224" Type="http://schemas.openxmlformats.org/officeDocument/2006/relationships/hyperlink" Target="https://m.edsoo.ru/8866348e" TargetMode="External"/><Relationship Id="rId240" Type="http://schemas.openxmlformats.org/officeDocument/2006/relationships/hyperlink" Target="https://m.edsoo.ru/8866541e" TargetMode="External"/><Relationship Id="rId245" Type="http://schemas.openxmlformats.org/officeDocument/2006/relationships/hyperlink" Target="https://m.edsoo.ru/88665bbc" TargetMode="External"/><Relationship Id="rId261" Type="http://schemas.openxmlformats.org/officeDocument/2006/relationships/hyperlink" Target="https://m.edsoo.ru/88667f84" TargetMode="External"/><Relationship Id="rId266" Type="http://schemas.openxmlformats.org/officeDocument/2006/relationships/hyperlink" Target="https://m.edsoo.ru/8866852e" TargetMode="External"/><Relationship Id="rId287" Type="http://schemas.openxmlformats.org/officeDocument/2006/relationships/hyperlink" Target="https://m.edsoo.ru/8866a73e" TargetMode="External"/><Relationship Id="rId14" Type="http://schemas.openxmlformats.org/officeDocument/2006/relationships/hyperlink" Target="https://m.edsoo.ru/7f413b38" TargetMode="External"/><Relationship Id="rId30" Type="http://schemas.openxmlformats.org/officeDocument/2006/relationships/hyperlink" Target="https://m.edsoo.ru/7f416c4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bf8" TargetMode="External"/><Relationship Id="rId100" Type="http://schemas.openxmlformats.org/officeDocument/2006/relationships/hyperlink" Target="https://m.edsoo.ru/886545c4" TargetMode="External"/><Relationship Id="rId105" Type="http://schemas.openxmlformats.org/officeDocument/2006/relationships/hyperlink" Target="https://m.edsoo.ru/88654c54" TargetMode="External"/><Relationship Id="rId126" Type="http://schemas.openxmlformats.org/officeDocument/2006/relationships/hyperlink" Target="https://m.edsoo.ru/88656f9a" TargetMode="External"/><Relationship Id="rId147" Type="http://schemas.openxmlformats.org/officeDocument/2006/relationships/hyperlink" Target="https://m.edsoo.ru/88659b28" TargetMode="External"/><Relationship Id="rId168" Type="http://schemas.openxmlformats.org/officeDocument/2006/relationships/hyperlink" Target="https://m.edsoo.ru/8865d2e6" TargetMode="External"/><Relationship Id="rId282" Type="http://schemas.openxmlformats.org/officeDocument/2006/relationships/hyperlink" Target="https://m.edsoo.ru/88669e24"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39c" TargetMode="External"/><Relationship Id="rId93" Type="http://schemas.openxmlformats.org/officeDocument/2006/relationships/hyperlink" Target="https://m.edsoo.ru/886536e2" TargetMode="External"/><Relationship Id="rId98" Type="http://schemas.openxmlformats.org/officeDocument/2006/relationships/hyperlink" Target="https://m.edsoo.ru/88654074" TargetMode="External"/><Relationship Id="rId121" Type="http://schemas.openxmlformats.org/officeDocument/2006/relationships/hyperlink" Target="https://m.edsoo.ru/88656874" TargetMode="External"/><Relationship Id="rId142" Type="http://schemas.openxmlformats.org/officeDocument/2006/relationships/hyperlink" Target="https://m.edsoo.ru/8865939e" TargetMode="External"/><Relationship Id="rId163" Type="http://schemas.openxmlformats.org/officeDocument/2006/relationships/hyperlink" Target="https://m.edsoo.ru/8865bfb8" TargetMode="External"/><Relationship Id="rId184" Type="http://schemas.openxmlformats.org/officeDocument/2006/relationships/hyperlink" Target="https://m.edsoo.ru/8865f2b2" TargetMode="External"/><Relationship Id="rId189" Type="http://schemas.openxmlformats.org/officeDocument/2006/relationships/hyperlink" Target="https://m.edsoo.ru/8865f91a" TargetMode="External"/><Relationship Id="rId219" Type="http://schemas.openxmlformats.org/officeDocument/2006/relationships/hyperlink" Target="https://m.edsoo.ru/886629bc" TargetMode="External"/><Relationship Id="rId3" Type="http://schemas.openxmlformats.org/officeDocument/2006/relationships/styles" Target="styles.xml"/><Relationship Id="rId214" Type="http://schemas.openxmlformats.org/officeDocument/2006/relationships/hyperlink" Target="https://m.edsoo.ru/886622d2" TargetMode="External"/><Relationship Id="rId230" Type="http://schemas.openxmlformats.org/officeDocument/2006/relationships/hyperlink" Target="https://m.edsoo.ru/88663b96" TargetMode="External"/><Relationship Id="rId235" Type="http://schemas.openxmlformats.org/officeDocument/2006/relationships/hyperlink" Target="https://m.edsoo.ru/8866497e" TargetMode="External"/><Relationship Id="rId251" Type="http://schemas.openxmlformats.org/officeDocument/2006/relationships/hyperlink" Target="https://m.edsoo.ru/886667f6" TargetMode="External"/><Relationship Id="rId256" Type="http://schemas.openxmlformats.org/officeDocument/2006/relationships/hyperlink" Target="https://m.edsoo.ru/886672e6" TargetMode="External"/><Relationship Id="rId277" Type="http://schemas.openxmlformats.org/officeDocument/2006/relationships/hyperlink" Target="https://m.edsoo.ru/886696ea"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c26" TargetMode="External"/><Relationship Id="rId116" Type="http://schemas.openxmlformats.org/officeDocument/2006/relationships/hyperlink" Target="https://m.edsoo.ru/886560ae" TargetMode="External"/><Relationship Id="rId137" Type="http://schemas.openxmlformats.org/officeDocument/2006/relationships/hyperlink" Target="https://m.edsoo.ru/88657f94" TargetMode="External"/><Relationship Id="rId158" Type="http://schemas.openxmlformats.org/officeDocument/2006/relationships/hyperlink" Target="https://m.edsoo.ru/8865ba86" TargetMode="External"/><Relationship Id="rId272" Type="http://schemas.openxmlformats.org/officeDocument/2006/relationships/hyperlink" Target="https://m.edsoo.ru/88668fb0" TargetMode="External"/><Relationship Id="rId293" Type="http://schemas.openxmlformats.org/officeDocument/2006/relationships/hyperlink" Target="https://m.edsoo.ru/8866b2ba" TargetMode="External"/><Relationship Id="rId20" Type="http://schemas.openxmlformats.org/officeDocument/2006/relationships/hyperlink" Target="https://m.edsoo.ru/7f414f38" TargetMode="External"/><Relationship Id="rId41" Type="http://schemas.openxmlformats.org/officeDocument/2006/relationships/hyperlink" Target="https://m.edsoo.ru/7f418d72" TargetMode="External"/><Relationship Id="rId62" Type="http://schemas.openxmlformats.org/officeDocument/2006/relationships/hyperlink" Target="https://m.edsoo.ru/88650528" TargetMode="External"/><Relationship Id="rId83" Type="http://schemas.openxmlformats.org/officeDocument/2006/relationships/hyperlink" Target="https://m.edsoo.ru/886525b2" TargetMode="External"/><Relationship Id="rId88" Type="http://schemas.openxmlformats.org/officeDocument/2006/relationships/hyperlink" Target="https://m.edsoo.ru/88652e68" TargetMode="External"/><Relationship Id="rId111" Type="http://schemas.openxmlformats.org/officeDocument/2006/relationships/hyperlink" Target="https://m.edsoo.ru/886557c6" TargetMode="External"/><Relationship Id="rId132" Type="http://schemas.openxmlformats.org/officeDocument/2006/relationships/hyperlink" Target="https://m.edsoo.ru/88657800" TargetMode="External"/><Relationship Id="rId153" Type="http://schemas.openxmlformats.org/officeDocument/2006/relationships/hyperlink" Target="https://m.edsoo.ru/8865a79e" TargetMode="External"/><Relationship Id="rId174" Type="http://schemas.openxmlformats.org/officeDocument/2006/relationships/hyperlink" Target="https://m.edsoo.ru/8865dc28" TargetMode="External"/><Relationship Id="rId179" Type="http://schemas.openxmlformats.org/officeDocument/2006/relationships/hyperlink" Target="https://m.edsoo.ru/8865e68c" TargetMode="External"/><Relationship Id="rId195" Type="http://schemas.openxmlformats.org/officeDocument/2006/relationships/hyperlink" Target="https://m.edsoo.ru/88660414" TargetMode="External"/><Relationship Id="rId209" Type="http://schemas.openxmlformats.org/officeDocument/2006/relationships/hyperlink" Target="https://m.edsoo.ru/88661b48" TargetMode="External"/><Relationship Id="rId190" Type="http://schemas.openxmlformats.org/officeDocument/2006/relationships/hyperlink" Target="https://m.edsoo.ru/8865fcf8" TargetMode="External"/><Relationship Id="rId204" Type="http://schemas.openxmlformats.org/officeDocument/2006/relationships/hyperlink" Target="https://m.edsoo.ru/886612d8" TargetMode="External"/><Relationship Id="rId220" Type="http://schemas.openxmlformats.org/officeDocument/2006/relationships/hyperlink" Target="https://m.edsoo.ru/88662af2" TargetMode="External"/><Relationship Id="rId225" Type="http://schemas.openxmlformats.org/officeDocument/2006/relationships/hyperlink" Target="https://m.edsoo.ru/886635c4" TargetMode="External"/><Relationship Id="rId241" Type="http://schemas.openxmlformats.org/officeDocument/2006/relationships/hyperlink" Target="https://m.edsoo.ru/88665586" TargetMode="External"/><Relationship Id="rId246" Type="http://schemas.openxmlformats.org/officeDocument/2006/relationships/hyperlink" Target="https://m.edsoo.ru/88665d2e" TargetMode="External"/><Relationship Id="rId267" Type="http://schemas.openxmlformats.org/officeDocument/2006/relationships/hyperlink" Target="https://m.edsoo.ru/886687e0" TargetMode="External"/><Relationship Id="rId288" Type="http://schemas.openxmlformats.org/officeDocument/2006/relationships/hyperlink" Target="https://m.edsoo.ru/8866a8ba" TargetMode="External"/><Relationship Id="rId15" Type="http://schemas.openxmlformats.org/officeDocument/2006/relationships/hyperlink" Target="https://m.edsoo.ru/7f413b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106" Type="http://schemas.openxmlformats.org/officeDocument/2006/relationships/hyperlink" Target="https://m.edsoo.ru/88654f2e" TargetMode="External"/><Relationship Id="rId127" Type="http://schemas.openxmlformats.org/officeDocument/2006/relationships/hyperlink" Target="https://m.edsoo.ru/886570b2" TargetMode="External"/><Relationship Id="rId262" Type="http://schemas.openxmlformats.org/officeDocument/2006/relationships/hyperlink" Target="https://m.edsoo.ru/886680c4" TargetMode="External"/><Relationship Id="rId283" Type="http://schemas.openxmlformats.org/officeDocument/2006/relationships/hyperlink" Target="https://m.edsoo.ru/8866a0c2"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4b4" TargetMode="External"/><Relationship Id="rId78" Type="http://schemas.openxmlformats.org/officeDocument/2006/relationships/hyperlink" Target="https://m.edsoo.ru/88651d92" TargetMode="External"/><Relationship Id="rId94" Type="http://schemas.openxmlformats.org/officeDocument/2006/relationships/hyperlink" Target="https://m.edsoo.ru/88653994" TargetMode="External"/><Relationship Id="rId99" Type="http://schemas.openxmlformats.org/officeDocument/2006/relationships/hyperlink" Target="https://m.edsoo.ru/88654466" TargetMode="External"/><Relationship Id="rId101" Type="http://schemas.openxmlformats.org/officeDocument/2006/relationships/hyperlink" Target="https://m.edsoo.ru/886546e6" TargetMode="External"/><Relationship Id="rId122" Type="http://schemas.openxmlformats.org/officeDocument/2006/relationships/hyperlink" Target="https://m.edsoo.ru/886569fa" TargetMode="External"/><Relationship Id="rId143" Type="http://schemas.openxmlformats.org/officeDocument/2006/relationships/hyperlink" Target="https://m.edsoo.ru/88659538" TargetMode="External"/><Relationship Id="rId148" Type="http://schemas.openxmlformats.org/officeDocument/2006/relationships/hyperlink" Target="https://m.edsoo.ru/88659f24" TargetMode="External"/><Relationship Id="rId164" Type="http://schemas.openxmlformats.org/officeDocument/2006/relationships/hyperlink" Target="https://m.edsoo.ru/8865c0d0" TargetMode="External"/><Relationship Id="rId169" Type="http://schemas.openxmlformats.org/officeDocument/2006/relationships/hyperlink" Target="https://m.edsoo.ru/8865cf30" TargetMode="External"/><Relationship Id="rId185" Type="http://schemas.openxmlformats.org/officeDocument/2006/relationships/hyperlink" Target="https://m.edsoo.ru/8865f410" TargetMode="External"/><Relationship Id="rId4" Type="http://schemas.microsoft.com/office/2007/relationships/stylesWithEffects" Target="stylesWithEffects.xml"/><Relationship Id="rId9" Type="http://schemas.openxmlformats.org/officeDocument/2006/relationships/hyperlink" Target="https://m.edsoo.ru/7f413b38" TargetMode="External"/><Relationship Id="rId180" Type="http://schemas.openxmlformats.org/officeDocument/2006/relationships/hyperlink" Target="https://m.edsoo.ru/8865e876" TargetMode="External"/><Relationship Id="rId210" Type="http://schemas.openxmlformats.org/officeDocument/2006/relationships/hyperlink" Target="https://m.edsoo.ru/88661c6a" TargetMode="External"/><Relationship Id="rId215" Type="http://schemas.openxmlformats.org/officeDocument/2006/relationships/hyperlink" Target="https://m.edsoo.ru/88662462" TargetMode="External"/><Relationship Id="rId236" Type="http://schemas.openxmlformats.org/officeDocument/2006/relationships/hyperlink" Target="https://m.edsoo.ru/88664d20" TargetMode="External"/><Relationship Id="rId257" Type="http://schemas.openxmlformats.org/officeDocument/2006/relationships/hyperlink" Target="https://m.edsoo.ru/8866748a" TargetMode="External"/><Relationship Id="rId278" Type="http://schemas.openxmlformats.org/officeDocument/2006/relationships/hyperlink" Target="https://m.edsoo.ru/8866980c" TargetMode="External"/><Relationship Id="rId26" Type="http://schemas.openxmlformats.org/officeDocument/2006/relationships/hyperlink" Target="https://m.edsoo.ru/7f416c48" TargetMode="External"/><Relationship Id="rId231" Type="http://schemas.openxmlformats.org/officeDocument/2006/relationships/hyperlink" Target="https://m.edsoo.ru/88663ede" TargetMode="External"/><Relationship Id="rId252" Type="http://schemas.openxmlformats.org/officeDocument/2006/relationships/hyperlink" Target="https://m.edsoo.ru/88666a80" TargetMode="External"/><Relationship Id="rId273" Type="http://schemas.openxmlformats.org/officeDocument/2006/relationships/hyperlink" Target="https://m.edsoo.ru/886690dc" TargetMode="External"/><Relationship Id="rId294" Type="http://schemas.openxmlformats.org/officeDocument/2006/relationships/fontTable" Target="fontTable.xml"/><Relationship Id="rId47" Type="http://schemas.openxmlformats.org/officeDocument/2006/relationships/hyperlink" Target="https://m.edsoo.ru/7f41b112" TargetMode="External"/><Relationship Id="rId68" Type="http://schemas.openxmlformats.org/officeDocument/2006/relationships/hyperlink" Target="https://m.edsoo.ru/88650d70" TargetMode="External"/><Relationship Id="rId89" Type="http://schemas.openxmlformats.org/officeDocument/2006/relationships/hyperlink" Target="https://m.edsoo.ru/88652f9e" TargetMode="External"/><Relationship Id="rId112" Type="http://schemas.openxmlformats.org/officeDocument/2006/relationships/hyperlink" Target="https://m.edsoo.ru/88655942" TargetMode="External"/><Relationship Id="rId133" Type="http://schemas.openxmlformats.org/officeDocument/2006/relationships/hyperlink" Target="https://m.edsoo.ru/88657b3e" TargetMode="External"/><Relationship Id="rId154" Type="http://schemas.openxmlformats.org/officeDocument/2006/relationships/hyperlink" Target="https://m.edsoo.ru/8865ac76" TargetMode="External"/><Relationship Id="rId175" Type="http://schemas.openxmlformats.org/officeDocument/2006/relationships/hyperlink" Target="https://m.edsoo.ru/8865e088" TargetMode="External"/><Relationship Id="rId196" Type="http://schemas.openxmlformats.org/officeDocument/2006/relationships/hyperlink" Target="https://m.edsoo.ru/88660554" TargetMode="External"/><Relationship Id="rId200" Type="http://schemas.openxmlformats.org/officeDocument/2006/relationships/hyperlink" Target="https://m.edsoo.ru/88660d06" TargetMode="External"/><Relationship Id="rId16" Type="http://schemas.openxmlformats.org/officeDocument/2006/relationships/hyperlink" Target="https://m.edsoo.ru/7f414f38" TargetMode="External"/><Relationship Id="rId221" Type="http://schemas.openxmlformats.org/officeDocument/2006/relationships/hyperlink" Target="https://m.edsoo.ru/88662f20" TargetMode="External"/><Relationship Id="rId242" Type="http://schemas.openxmlformats.org/officeDocument/2006/relationships/hyperlink" Target="https://m.edsoo.ru/88665720" TargetMode="External"/><Relationship Id="rId263" Type="http://schemas.openxmlformats.org/officeDocument/2006/relationships/hyperlink" Target="https://m.edsoo.ru/886681e6" TargetMode="External"/><Relationship Id="rId284" Type="http://schemas.openxmlformats.org/officeDocument/2006/relationships/hyperlink" Target="https://m.edsoo.ru/8866a2a2" TargetMode="External"/><Relationship Id="rId37" Type="http://schemas.openxmlformats.org/officeDocument/2006/relationships/hyperlink" Target="https://m.edsoo.ru/7f418d72" TargetMode="External"/><Relationship Id="rId58" Type="http://schemas.openxmlformats.org/officeDocument/2006/relationships/hyperlink" Target="https://m.edsoo.ru/7f41b112" TargetMode="External"/><Relationship Id="rId79" Type="http://schemas.openxmlformats.org/officeDocument/2006/relationships/hyperlink" Target="https://m.edsoo.ru/88652008" TargetMode="External"/><Relationship Id="rId102" Type="http://schemas.openxmlformats.org/officeDocument/2006/relationships/hyperlink" Target="https://m.edsoo.ru/88654844" TargetMode="External"/><Relationship Id="rId123" Type="http://schemas.openxmlformats.org/officeDocument/2006/relationships/hyperlink" Target="https://m.edsoo.ru/88656b1c" TargetMode="External"/><Relationship Id="rId144" Type="http://schemas.openxmlformats.org/officeDocument/2006/relationships/hyperlink" Target="https://m.edsoo.ru/88659664" TargetMode="External"/><Relationship Id="rId90" Type="http://schemas.openxmlformats.org/officeDocument/2006/relationships/hyperlink" Target="https://m.edsoo.ru/886530d4" TargetMode="External"/><Relationship Id="rId165" Type="http://schemas.openxmlformats.org/officeDocument/2006/relationships/hyperlink" Target="https://m.edsoo.ru/8865c620" TargetMode="External"/><Relationship Id="rId186" Type="http://schemas.openxmlformats.org/officeDocument/2006/relationships/hyperlink" Target="https://m.edsoo.ru/8865f5b4" TargetMode="External"/><Relationship Id="rId211" Type="http://schemas.openxmlformats.org/officeDocument/2006/relationships/hyperlink" Target="https://m.edsoo.ru/88661d82" TargetMode="External"/><Relationship Id="rId232" Type="http://schemas.openxmlformats.org/officeDocument/2006/relationships/hyperlink" Target="https://m.edsoo.ru/88664014" TargetMode="External"/><Relationship Id="rId253" Type="http://schemas.openxmlformats.org/officeDocument/2006/relationships/hyperlink" Target="https://m.edsoo.ru/88666bc0" TargetMode="External"/><Relationship Id="rId274" Type="http://schemas.openxmlformats.org/officeDocument/2006/relationships/hyperlink" Target="https://m.edsoo.ru/88669226" TargetMode="External"/><Relationship Id="rId295" Type="http://schemas.openxmlformats.org/officeDocument/2006/relationships/theme" Target="theme/theme1.xm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0f0a" TargetMode="External"/><Relationship Id="rId113" Type="http://schemas.openxmlformats.org/officeDocument/2006/relationships/hyperlink" Target="https://m.edsoo.ru/88655af0" TargetMode="External"/><Relationship Id="rId134" Type="http://schemas.openxmlformats.org/officeDocument/2006/relationships/hyperlink" Target="https://m.edsoo.ru/88657ca6" TargetMode="External"/><Relationship Id="rId80" Type="http://schemas.openxmlformats.org/officeDocument/2006/relationships/hyperlink" Target="https://m.edsoo.ru/886521c0" TargetMode="External"/><Relationship Id="rId155" Type="http://schemas.openxmlformats.org/officeDocument/2006/relationships/hyperlink" Target="https://m.edsoo.ru/8865b932" TargetMode="External"/><Relationship Id="rId176" Type="http://schemas.openxmlformats.org/officeDocument/2006/relationships/hyperlink" Target="https://m.edsoo.ru/8865e254" TargetMode="External"/><Relationship Id="rId197" Type="http://schemas.openxmlformats.org/officeDocument/2006/relationships/hyperlink" Target="https://m.edsoo.ru/88660888" TargetMode="External"/><Relationship Id="rId201" Type="http://schemas.openxmlformats.org/officeDocument/2006/relationships/hyperlink" Target="https://m.edsoo.ru/88660e64" TargetMode="External"/><Relationship Id="rId222" Type="http://schemas.openxmlformats.org/officeDocument/2006/relationships/hyperlink" Target="https://m.edsoo.ru/88663182" TargetMode="External"/><Relationship Id="rId243" Type="http://schemas.openxmlformats.org/officeDocument/2006/relationships/hyperlink" Target="https://m.edsoo.ru/88665892" TargetMode="External"/><Relationship Id="rId264" Type="http://schemas.openxmlformats.org/officeDocument/2006/relationships/hyperlink" Target="https://m.edsoo.ru/886682fe" TargetMode="External"/><Relationship Id="rId285" Type="http://schemas.openxmlformats.org/officeDocument/2006/relationships/hyperlink" Target="https://m.edsoo.ru/8866a3f6"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186" TargetMode="External"/><Relationship Id="rId103" Type="http://schemas.openxmlformats.org/officeDocument/2006/relationships/hyperlink" Target="https://m.edsoo.ru/886549ca" TargetMode="External"/><Relationship Id="rId124" Type="http://schemas.openxmlformats.org/officeDocument/2006/relationships/hyperlink" Target="https://m.edsoo.ru/88656d60" TargetMode="External"/><Relationship Id="rId70" Type="http://schemas.openxmlformats.org/officeDocument/2006/relationships/hyperlink" Target="https://m.edsoo.ru/88651090" TargetMode="External"/><Relationship Id="rId91" Type="http://schemas.openxmlformats.org/officeDocument/2006/relationships/hyperlink" Target="https://m.edsoo.ru/886531ec" TargetMode="External"/><Relationship Id="rId145" Type="http://schemas.openxmlformats.org/officeDocument/2006/relationships/hyperlink" Target="https://m.edsoo.ru/886597ae" TargetMode="External"/><Relationship Id="rId166" Type="http://schemas.openxmlformats.org/officeDocument/2006/relationships/hyperlink" Target="https://m.edsoo.ru/8865c7b0" TargetMode="External"/><Relationship Id="rId187" Type="http://schemas.openxmlformats.org/officeDocument/2006/relationships/hyperlink" Target="https://m.edsoo.ru/8865f6e0" TargetMode="External"/><Relationship Id="rId1" Type="http://schemas.openxmlformats.org/officeDocument/2006/relationships/customXml" Target="../customXml/item1.xml"/><Relationship Id="rId212" Type="http://schemas.openxmlformats.org/officeDocument/2006/relationships/hyperlink" Target="https://m.edsoo.ru/88661f3a" TargetMode="External"/><Relationship Id="rId233" Type="http://schemas.openxmlformats.org/officeDocument/2006/relationships/hyperlink" Target="https://m.edsoo.ru/8866450a" TargetMode="External"/><Relationship Id="rId254" Type="http://schemas.openxmlformats.org/officeDocument/2006/relationships/hyperlink" Target="https://m.edsoo.ru/88666f12"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e24" TargetMode="External"/><Relationship Id="rId275" Type="http://schemas.openxmlformats.org/officeDocument/2006/relationships/hyperlink" Target="https://m.edsoo.ru/886693a2" TargetMode="External"/><Relationship Id="rId60" Type="http://schemas.openxmlformats.org/officeDocument/2006/relationships/hyperlink" Target="https://m.edsoo.ru/886502ee" TargetMode="External"/><Relationship Id="rId81" Type="http://schemas.openxmlformats.org/officeDocument/2006/relationships/hyperlink" Target="https://m.edsoo.ru/886522ec" TargetMode="External"/><Relationship Id="rId135" Type="http://schemas.openxmlformats.org/officeDocument/2006/relationships/hyperlink" Target="https://m.edsoo.ru/88658444" TargetMode="External"/><Relationship Id="rId156" Type="http://schemas.openxmlformats.org/officeDocument/2006/relationships/hyperlink" Target="https://m.edsoo.ru/8865a97e" TargetMode="External"/><Relationship Id="rId177" Type="http://schemas.openxmlformats.org/officeDocument/2006/relationships/hyperlink" Target="https://m.edsoo.ru/8865e3da" TargetMode="External"/><Relationship Id="rId198" Type="http://schemas.openxmlformats.org/officeDocument/2006/relationships/hyperlink" Target="https://m.edsoo.ru/886609c8" TargetMode="External"/><Relationship Id="rId202" Type="http://schemas.openxmlformats.org/officeDocument/2006/relationships/hyperlink" Target="https://m.edsoo.ru/88661030" TargetMode="External"/><Relationship Id="rId223" Type="http://schemas.openxmlformats.org/officeDocument/2006/relationships/hyperlink" Target="https://m.edsoo.ru/88663358" TargetMode="External"/><Relationship Id="rId244" Type="http://schemas.openxmlformats.org/officeDocument/2006/relationships/hyperlink" Target="https://m.edsoo.ru/88665a5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416" TargetMode="External"/><Relationship Id="rId286" Type="http://schemas.openxmlformats.org/officeDocument/2006/relationships/hyperlink" Target="https://m.edsoo.ru/8866a59a" TargetMode="External"/><Relationship Id="rId50" Type="http://schemas.openxmlformats.org/officeDocument/2006/relationships/hyperlink" Target="https://m.edsoo.ru/7f41b112" TargetMode="External"/><Relationship Id="rId104" Type="http://schemas.openxmlformats.org/officeDocument/2006/relationships/hyperlink" Target="https://m.edsoo.ru/88654b14" TargetMode="External"/><Relationship Id="rId125" Type="http://schemas.openxmlformats.org/officeDocument/2006/relationships/hyperlink" Target="https://m.edsoo.ru/88656e8c" TargetMode="External"/><Relationship Id="rId146" Type="http://schemas.openxmlformats.org/officeDocument/2006/relationships/hyperlink" Target="https://m.edsoo.ru/886599d4" TargetMode="External"/><Relationship Id="rId167" Type="http://schemas.openxmlformats.org/officeDocument/2006/relationships/hyperlink" Target="https://m.edsoo.ru/8865cbac" TargetMode="External"/><Relationship Id="rId188" Type="http://schemas.openxmlformats.org/officeDocument/2006/relationships/hyperlink" Target="https://m.edsoo.ru/8865f7f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5965D5-69F6-4F0D-B475-8818BD953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Pages>
  <Words>23329</Words>
  <Characters>132976</Characters>
  <Application>Microsoft Office Word</Application>
  <DocSecurity>0</DocSecurity>
  <Lines>1108</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155994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6</cp:revision>
  <cp:lastPrinted>2024-08-27T09:48:00Z</cp:lastPrinted>
  <dcterms:created xsi:type="dcterms:W3CDTF">2024-08-27T08:25:00Z</dcterms:created>
  <dcterms:modified xsi:type="dcterms:W3CDTF">2024-09-18T10:47:00Z</dcterms:modified>
</cp:coreProperties>
</file>